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A5" w:rsidRPr="007F1A59" w:rsidRDefault="001E6008">
      <w:pPr>
        <w:rPr>
          <w:b/>
          <w:sz w:val="26"/>
          <w:szCs w:val="26"/>
        </w:rPr>
      </w:pPr>
      <w:r w:rsidRPr="007F1A59">
        <w:rPr>
          <w:b/>
          <w:sz w:val="26"/>
          <w:szCs w:val="26"/>
        </w:rPr>
        <w:t xml:space="preserve">Belmont Forum </w:t>
      </w:r>
    </w:p>
    <w:p w:rsidR="00546EA5" w:rsidRDefault="001E6008">
      <w:r w:rsidRPr="007F1A59">
        <w:rPr>
          <w:b/>
        </w:rPr>
        <w:t>National Annex</w:t>
      </w:r>
      <w:r>
        <w:t xml:space="preserve">: </w:t>
      </w:r>
      <w:r w:rsidR="00546EA5">
        <w:t>Vietnam</w:t>
      </w:r>
      <w:r>
        <w:t xml:space="preserve"> </w:t>
      </w:r>
    </w:p>
    <w:p w:rsidR="007F1A59" w:rsidRDefault="001E6008" w:rsidP="007F1A59">
      <w:r w:rsidRPr="007F1A59">
        <w:rPr>
          <w:b/>
        </w:rPr>
        <w:t>Partners</w:t>
      </w:r>
      <w:r>
        <w:t xml:space="preserve">: This call is supported by the </w:t>
      </w:r>
      <w:r w:rsidR="00546EA5">
        <w:t>Department of Economic Geology</w:t>
      </w:r>
      <w:r>
        <w:t xml:space="preserve"> </w:t>
      </w:r>
      <w:r w:rsidR="00F57D5D">
        <w:t xml:space="preserve">and </w:t>
      </w:r>
      <w:proofErr w:type="spellStart"/>
      <w:r w:rsidR="00F57D5D">
        <w:t>Geomatics</w:t>
      </w:r>
      <w:proofErr w:type="spellEnd"/>
      <w:r w:rsidR="00F57D5D">
        <w:t xml:space="preserve">, </w:t>
      </w:r>
      <w:r w:rsidR="007F1A59">
        <w:t>Vietnam Institute of Geosciences and Mineral Resources (VIGMR)</w:t>
      </w:r>
      <w:r w:rsidR="007F1A59">
        <w:t xml:space="preserve"> </w:t>
      </w:r>
    </w:p>
    <w:p w:rsidR="00546EA5" w:rsidRDefault="007F1A59" w:rsidP="007F1A59">
      <w:r>
        <w:t xml:space="preserve">The official </w:t>
      </w:r>
      <w:r w:rsidRPr="007F1A59">
        <w:t xml:space="preserve">national call announcement for </w:t>
      </w:r>
      <w:r>
        <w:t>Vietnam</w:t>
      </w:r>
      <w:r w:rsidR="001E6008">
        <w:t xml:space="preserve"> will be distributed by </w:t>
      </w:r>
      <w:r>
        <w:t>VIGMR</w:t>
      </w:r>
      <w:r>
        <w:t xml:space="preserve"> </w:t>
      </w:r>
      <w:r w:rsidR="001E6008">
        <w:t xml:space="preserve">along with details of the call and the application process. </w:t>
      </w:r>
    </w:p>
    <w:p w:rsidR="007F1A59" w:rsidRPr="007F1A59" w:rsidRDefault="001E6008">
      <w:pPr>
        <w:rPr>
          <w:b/>
        </w:rPr>
      </w:pPr>
      <w:r w:rsidRPr="007F1A59">
        <w:rPr>
          <w:b/>
        </w:rPr>
        <w:t xml:space="preserve">Eligibility and national funding modalities: </w:t>
      </w:r>
    </w:p>
    <w:p w:rsidR="007F1A59" w:rsidRDefault="001E6008">
      <w:r>
        <w:sym w:font="Symbol" w:char="F0B7"/>
      </w:r>
      <w:r>
        <w:t xml:space="preserve"> The </w:t>
      </w:r>
      <w:r w:rsidR="007F1A59">
        <w:t xml:space="preserve">Vietnamese </w:t>
      </w:r>
      <w:r>
        <w:t xml:space="preserve">element of any proposal will comprise in-kind (i.e. non-cash) research commitment only, </w:t>
      </w:r>
      <w:bookmarkStart w:id="0" w:name="_GoBack"/>
      <w:bookmarkEnd w:id="0"/>
      <w:r>
        <w:t xml:space="preserve">with each participating </w:t>
      </w:r>
      <w:r w:rsidR="007F1A59">
        <w:t>Vietnamese</w:t>
      </w:r>
      <w:r>
        <w:t xml:space="preserve"> research organisation responsible for meeting its own costs of participation in the call and any successful trans-national collaboration arising from the call. </w:t>
      </w:r>
    </w:p>
    <w:p w:rsidR="00546EA5" w:rsidRDefault="001E6008">
      <w:r>
        <w:t>It is expected that applications to this call will be part of a consortium as defined in the call</w:t>
      </w:r>
      <w:r w:rsidR="007F1A59">
        <w:t xml:space="preserve"> </w:t>
      </w:r>
      <w:r>
        <w:t xml:space="preserve">document. </w:t>
      </w:r>
    </w:p>
    <w:p w:rsidR="00546EA5" w:rsidRDefault="001E6008" w:rsidP="007F1A59">
      <w:pPr>
        <w:spacing w:line="240" w:lineRule="auto"/>
      </w:pPr>
      <w:r>
        <w:t xml:space="preserve">Contact Point: </w:t>
      </w:r>
      <w:r w:rsidR="007F1A59">
        <w:t xml:space="preserve">Nguyen </w:t>
      </w:r>
      <w:proofErr w:type="spellStart"/>
      <w:r w:rsidR="007F1A59">
        <w:t>Quoc</w:t>
      </w:r>
      <w:proofErr w:type="spellEnd"/>
      <w:r w:rsidR="007F1A59">
        <w:t xml:space="preserve"> Dinh</w:t>
      </w:r>
      <w:r>
        <w:t xml:space="preserve"> </w:t>
      </w:r>
    </w:p>
    <w:p w:rsidR="00546EA5" w:rsidRDefault="001E6008" w:rsidP="007F1A59">
      <w:pPr>
        <w:spacing w:line="240" w:lineRule="auto"/>
      </w:pPr>
      <w:r>
        <w:t>Tel.: +</w:t>
      </w:r>
      <w:r w:rsidR="007F1A59">
        <w:t>84917703233</w:t>
      </w:r>
      <w:r>
        <w:t xml:space="preserve"> </w:t>
      </w:r>
    </w:p>
    <w:p w:rsidR="00EE1EB6" w:rsidRDefault="007F1A59" w:rsidP="007F1A59">
      <w:pPr>
        <w:spacing w:line="240" w:lineRule="auto"/>
      </w:pPr>
      <w:r>
        <w:t>nqdinh</w:t>
      </w:r>
      <w:r w:rsidR="001E6008">
        <w:t>@</w:t>
      </w:r>
      <w:r>
        <w:t>monre.gov</w:t>
      </w:r>
      <w:r w:rsidR="001E6008">
        <w:t>.</w:t>
      </w:r>
      <w:r>
        <w:t>vn</w:t>
      </w:r>
    </w:p>
    <w:sectPr w:rsidR="00EE1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08"/>
    <w:rsid w:val="001E6008"/>
    <w:rsid w:val="00546EA5"/>
    <w:rsid w:val="0066603C"/>
    <w:rsid w:val="007F1A59"/>
    <w:rsid w:val="00EE1EB6"/>
    <w:rsid w:val="00F5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Dinh</dc:creator>
  <cp:lastModifiedBy>Dinh</cp:lastModifiedBy>
  <cp:revision>2</cp:revision>
  <dcterms:created xsi:type="dcterms:W3CDTF">2019-04-24T04:27:00Z</dcterms:created>
  <dcterms:modified xsi:type="dcterms:W3CDTF">2019-04-24T04:27:00Z</dcterms:modified>
</cp:coreProperties>
</file>