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C19B" w14:textId="77777777" w:rsidR="00626F82" w:rsidRPr="008071DB" w:rsidRDefault="00626F82" w:rsidP="0073761A">
      <w:pPr>
        <w:rPr>
          <w:rFonts w:ascii="Calibri" w:hAnsi="Calibri" w:cs="Arial"/>
          <w:b/>
          <w:sz w:val="28"/>
          <w:szCs w:val="28"/>
        </w:rPr>
      </w:pPr>
      <w:r w:rsidRPr="008071DB">
        <w:rPr>
          <w:rFonts w:ascii="Calibri" w:hAnsi="Calibri" w:cs="Arial"/>
          <w:b/>
          <w:sz w:val="28"/>
          <w:szCs w:val="28"/>
        </w:rPr>
        <w:t xml:space="preserve">Belmont Forum </w:t>
      </w:r>
    </w:p>
    <w:p w14:paraId="45183769" w14:textId="77777777" w:rsidR="00A06CD9" w:rsidRPr="00A059F3" w:rsidRDefault="0073761A" w:rsidP="00A06CD9">
      <w:pPr>
        <w:ind w:hanging="2"/>
        <w:rPr>
          <w:rFonts w:ascii="Arial" w:eastAsia="Arial" w:hAnsi="Arial" w:cs="Arial"/>
          <w:b/>
          <w:color w:val="000000"/>
          <w:szCs w:val="22"/>
        </w:rPr>
      </w:pPr>
      <w:r w:rsidRPr="008071DB">
        <w:rPr>
          <w:rFonts w:ascii="Calibri" w:hAnsi="Calibri" w:cs="Arial"/>
          <w:b/>
          <w:sz w:val="28"/>
          <w:szCs w:val="28"/>
        </w:rPr>
        <w:t xml:space="preserve">Collaborative Research Action </w:t>
      </w:r>
      <w:r w:rsidR="00DD4B73" w:rsidRPr="008071DB">
        <w:rPr>
          <w:rFonts w:ascii="Calibri" w:hAnsi="Calibri" w:cs="Arial"/>
          <w:b/>
          <w:sz w:val="28"/>
          <w:szCs w:val="28"/>
        </w:rPr>
        <w:t xml:space="preserve">on </w:t>
      </w:r>
      <w:r w:rsidR="00A06CD9" w:rsidRPr="00F965F9">
        <w:rPr>
          <w:rFonts w:ascii="Arial" w:eastAsia="Arial" w:hAnsi="Arial" w:cs="Arial" w:hint="eastAsia"/>
          <w:b/>
          <w:color w:val="000000"/>
          <w:szCs w:val="22"/>
        </w:rPr>
        <w:t>Systems of Sustainable Consumption and Production (SSCP)</w:t>
      </w:r>
    </w:p>
    <w:p w14:paraId="1A461A39" w14:textId="4D129E18" w:rsidR="0073761A" w:rsidRPr="008071DB" w:rsidRDefault="0073761A" w:rsidP="0073761A">
      <w:pPr>
        <w:rPr>
          <w:rFonts w:ascii="Calibri" w:hAnsi="Calibri" w:cs="Arial"/>
          <w:b/>
          <w:sz w:val="28"/>
          <w:szCs w:val="28"/>
        </w:rPr>
      </w:pPr>
    </w:p>
    <w:p w14:paraId="0E68B80E" w14:textId="77777777" w:rsidR="00944251" w:rsidRPr="008071DB" w:rsidRDefault="00944251" w:rsidP="00AF3B14">
      <w:pPr>
        <w:autoSpaceDE w:val="0"/>
        <w:autoSpaceDN w:val="0"/>
        <w:adjustRightInd w:val="0"/>
        <w:rPr>
          <w:rFonts w:ascii="Calibri" w:hAnsi="Calibri"/>
          <w:b/>
          <w:bCs/>
          <w:sz w:val="28"/>
          <w:szCs w:val="28"/>
        </w:rPr>
      </w:pPr>
    </w:p>
    <w:p w14:paraId="62699F2A" w14:textId="1524943B" w:rsidR="00AF3B14" w:rsidRPr="008071DB" w:rsidRDefault="00AF3B14" w:rsidP="00AF3B14">
      <w:pPr>
        <w:autoSpaceDE w:val="0"/>
        <w:autoSpaceDN w:val="0"/>
        <w:adjustRightInd w:val="0"/>
        <w:rPr>
          <w:rFonts w:ascii="Calibri" w:hAnsi="Calibri" w:cs="Arial"/>
          <w:b/>
          <w:bCs/>
          <w:sz w:val="28"/>
          <w:szCs w:val="28"/>
        </w:rPr>
      </w:pPr>
      <w:r w:rsidRPr="008071DB">
        <w:rPr>
          <w:rFonts w:ascii="Calibri" w:hAnsi="Calibri" w:cs="Arial"/>
          <w:b/>
          <w:bCs/>
          <w:sz w:val="28"/>
          <w:szCs w:val="28"/>
        </w:rPr>
        <w:t xml:space="preserve">National Annex: </w:t>
      </w:r>
      <w:r w:rsidR="00AD382E">
        <w:rPr>
          <w:rFonts w:ascii="Calibri" w:hAnsi="Calibri" w:cs="Arial"/>
          <w:b/>
          <w:bCs/>
          <w:sz w:val="28"/>
          <w:szCs w:val="28"/>
        </w:rPr>
        <w:t>Sweden</w:t>
      </w:r>
    </w:p>
    <w:p w14:paraId="090C034D" w14:textId="77777777" w:rsidR="00B612F5" w:rsidRPr="008071DB" w:rsidRDefault="00B612F5" w:rsidP="00AF3B14">
      <w:pPr>
        <w:autoSpaceDE w:val="0"/>
        <w:autoSpaceDN w:val="0"/>
        <w:adjustRightInd w:val="0"/>
        <w:rPr>
          <w:rFonts w:ascii="Calibri" w:hAnsi="Calibri"/>
          <w:b/>
          <w:bCs/>
        </w:rPr>
      </w:pPr>
    </w:p>
    <w:p w14:paraId="2CE749CF" w14:textId="79988F34" w:rsidR="00AF3B14" w:rsidRPr="008071DB" w:rsidRDefault="00AF3B14" w:rsidP="00944251">
      <w:pPr>
        <w:autoSpaceDE w:val="0"/>
        <w:autoSpaceDN w:val="0"/>
        <w:adjustRightInd w:val="0"/>
        <w:rPr>
          <w:rFonts w:ascii="Calibri" w:hAnsi="Calibri" w:cs="Arial"/>
          <w:bCs/>
          <w:sz w:val="22"/>
          <w:szCs w:val="22"/>
        </w:rPr>
      </w:pPr>
      <w:r w:rsidRPr="008071DB">
        <w:rPr>
          <w:rFonts w:ascii="Calibri" w:hAnsi="Calibri" w:cs="Arial"/>
          <w:b/>
          <w:bCs/>
          <w:sz w:val="22"/>
          <w:szCs w:val="22"/>
        </w:rPr>
        <w:t xml:space="preserve">Partners: </w:t>
      </w:r>
      <w:r w:rsidR="00FD1841" w:rsidRPr="008071DB">
        <w:rPr>
          <w:rFonts w:ascii="Calibri" w:hAnsi="Calibri" w:cs="Arial"/>
          <w:bCs/>
          <w:sz w:val="22"/>
          <w:szCs w:val="22"/>
        </w:rPr>
        <w:t>This call is supported by</w:t>
      </w:r>
      <w:r w:rsidR="00371B03">
        <w:rPr>
          <w:rFonts w:ascii="Calibri" w:hAnsi="Calibri" w:cs="Arial"/>
          <w:bCs/>
          <w:sz w:val="22"/>
          <w:szCs w:val="22"/>
        </w:rPr>
        <w:t xml:space="preserve"> </w:t>
      </w:r>
      <w:r w:rsidR="00371B03" w:rsidRPr="005313ED">
        <w:rPr>
          <w:rFonts w:ascii="Calibri" w:hAnsi="Calibri" w:cs="Arial"/>
          <w:bCs/>
          <w:sz w:val="22"/>
          <w:szCs w:val="22"/>
        </w:rPr>
        <w:t>the</w:t>
      </w:r>
      <w:r w:rsidR="00FD1841" w:rsidRPr="008071DB">
        <w:rPr>
          <w:rFonts w:ascii="Calibri" w:hAnsi="Calibri" w:cs="Arial"/>
          <w:bCs/>
          <w:sz w:val="22"/>
          <w:szCs w:val="22"/>
        </w:rPr>
        <w:t xml:space="preserve"> </w:t>
      </w:r>
      <w:r w:rsidR="00AD382E">
        <w:rPr>
          <w:rFonts w:ascii="Calibri" w:hAnsi="Calibri" w:cs="Arial"/>
          <w:bCs/>
          <w:sz w:val="22"/>
          <w:szCs w:val="22"/>
        </w:rPr>
        <w:t>Swedish Research Council for Environment, Agricultural Sciences and Spatial planning (Formas)</w:t>
      </w:r>
      <w:r w:rsidR="00910485" w:rsidRPr="008071DB">
        <w:rPr>
          <w:rFonts w:ascii="Calibri" w:hAnsi="Calibri" w:cs="Arial"/>
          <w:bCs/>
          <w:sz w:val="22"/>
          <w:szCs w:val="22"/>
        </w:rPr>
        <w:t xml:space="preserve">. </w:t>
      </w:r>
    </w:p>
    <w:p w14:paraId="400763D0" w14:textId="77777777" w:rsidR="00AF3B14" w:rsidRPr="008071DB" w:rsidRDefault="00AF3B14" w:rsidP="00AF3B14">
      <w:pPr>
        <w:autoSpaceDE w:val="0"/>
        <w:autoSpaceDN w:val="0"/>
        <w:adjustRightInd w:val="0"/>
        <w:rPr>
          <w:rFonts w:ascii="Calibri" w:hAnsi="Calibri" w:cs="Arial"/>
          <w:bCs/>
          <w:sz w:val="22"/>
          <w:szCs w:val="22"/>
        </w:rPr>
      </w:pPr>
    </w:p>
    <w:p w14:paraId="768D05B1" w14:textId="23FAA4A1" w:rsidR="00AF3B14" w:rsidRPr="008071DB" w:rsidRDefault="00AF3B14" w:rsidP="00AF3B14">
      <w:pPr>
        <w:autoSpaceDE w:val="0"/>
        <w:autoSpaceDN w:val="0"/>
        <w:adjustRightInd w:val="0"/>
        <w:rPr>
          <w:rFonts w:ascii="Calibri" w:hAnsi="Calibri" w:cs="Arial"/>
          <w:sz w:val="22"/>
          <w:szCs w:val="22"/>
        </w:rPr>
      </w:pPr>
      <w:r w:rsidRPr="008071DB">
        <w:rPr>
          <w:rFonts w:ascii="Calibri" w:hAnsi="Calibri" w:cs="Arial"/>
          <w:b/>
          <w:bCs/>
          <w:sz w:val="22"/>
          <w:szCs w:val="22"/>
        </w:rPr>
        <w:t xml:space="preserve">Notice: </w:t>
      </w:r>
      <w:r w:rsidRPr="008071DB">
        <w:rPr>
          <w:rFonts w:ascii="Calibri" w:hAnsi="Calibri" w:cs="Arial"/>
          <w:sz w:val="22"/>
          <w:szCs w:val="22"/>
        </w:rPr>
        <w:t>Depending on all conditions of eligibilit</w:t>
      </w:r>
      <w:r w:rsidR="00B612F5" w:rsidRPr="008071DB">
        <w:rPr>
          <w:rFonts w:ascii="Calibri" w:hAnsi="Calibri" w:cs="Arial"/>
          <w:sz w:val="22"/>
          <w:szCs w:val="22"/>
        </w:rPr>
        <w:t xml:space="preserve">y and peer review being met, the </w:t>
      </w:r>
      <w:r w:rsidRPr="008071DB">
        <w:rPr>
          <w:rFonts w:ascii="Calibri" w:hAnsi="Calibri" w:cs="Arial"/>
          <w:sz w:val="22"/>
          <w:szCs w:val="22"/>
        </w:rPr>
        <w:t xml:space="preserve">budget earmarked by </w:t>
      </w:r>
      <w:r w:rsidR="00F84876">
        <w:rPr>
          <w:rFonts w:ascii="Calibri" w:hAnsi="Calibri" w:cs="Arial"/>
          <w:sz w:val="22"/>
          <w:szCs w:val="22"/>
        </w:rPr>
        <w:t>Formas</w:t>
      </w:r>
      <w:r w:rsidRPr="008071DB">
        <w:rPr>
          <w:rFonts w:ascii="Calibri" w:hAnsi="Calibri" w:cs="Arial"/>
          <w:sz w:val="22"/>
          <w:szCs w:val="22"/>
        </w:rPr>
        <w:t xml:space="preserve"> for this call will be</w:t>
      </w:r>
      <w:r w:rsidR="0073761A" w:rsidRPr="008071DB">
        <w:rPr>
          <w:rFonts w:ascii="Calibri" w:hAnsi="Calibri" w:cs="Arial"/>
          <w:sz w:val="22"/>
          <w:szCs w:val="22"/>
        </w:rPr>
        <w:t xml:space="preserve"> </w:t>
      </w:r>
      <w:r w:rsidR="00FD1841" w:rsidRPr="008071DB">
        <w:rPr>
          <w:rFonts w:ascii="Calibri" w:hAnsi="Calibri" w:cs="Arial"/>
          <w:sz w:val="22"/>
          <w:szCs w:val="22"/>
        </w:rPr>
        <w:t xml:space="preserve">up to </w:t>
      </w:r>
      <w:r w:rsidR="003E3805" w:rsidRPr="00E110B6">
        <w:rPr>
          <w:rFonts w:ascii="Calibri" w:hAnsi="Calibri" w:cs="Arial"/>
          <w:bCs/>
          <w:sz w:val="22"/>
          <w:szCs w:val="22"/>
        </w:rPr>
        <w:t xml:space="preserve">15 000 000 SEK (approx. </w:t>
      </w:r>
      <w:r w:rsidR="00671F88" w:rsidRPr="00E110B6">
        <w:rPr>
          <w:rFonts w:ascii="Calibri" w:hAnsi="Calibri" w:cs="Arial" w:hint="eastAsia"/>
          <w:sz w:val="22"/>
          <w:szCs w:val="22"/>
        </w:rPr>
        <w:t>€</w:t>
      </w:r>
      <w:r w:rsidR="00946CEF" w:rsidRPr="00E110B6">
        <w:rPr>
          <w:rFonts w:ascii="Calibri" w:hAnsi="Calibri" w:cs="Arial"/>
          <w:sz w:val="22"/>
          <w:szCs w:val="22"/>
        </w:rPr>
        <w:t>1 500 000</w:t>
      </w:r>
      <w:r w:rsidRPr="00E110B6">
        <w:rPr>
          <w:rFonts w:ascii="Calibri" w:hAnsi="Calibri" w:cs="Arial"/>
          <w:bCs/>
          <w:sz w:val="22"/>
          <w:szCs w:val="22"/>
        </w:rPr>
        <w:t>).</w:t>
      </w:r>
    </w:p>
    <w:p w14:paraId="1B203D0E" w14:textId="77777777" w:rsidR="00944251" w:rsidRPr="008071DB" w:rsidRDefault="00944251" w:rsidP="00AF3B14">
      <w:pPr>
        <w:autoSpaceDE w:val="0"/>
        <w:autoSpaceDN w:val="0"/>
        <w:adjustRightInd w:val="0"/>
        <w:rPr>
          <w:rFonts w:ascii="Calibri" w:hAnsi="Calibri" w:cs="Arial"/>
          <w:sz w:val="22"/>
          <w:szCs w:val="22"/>
        </w:rPr>
      </w:pPr>
    </w:p>
    <w:p w14:paraId="3ED30F56" w14:textId="38270E1B" w:rsidR="00AF3B14" w:rsidRDefault="00545BA3" w:rsidP="00944251">
      <w:pPr>
        <w:autoSpaceDE w:val="0"/>
        <w:autoSpaceDN w:val="0"/>
        <w:adjustRightInd w:val="0"/>
        <w:rPr>
          <w:rFonts w:ascii="Calibri" w:hAnsi="Calibri" w:cs="Arial"/>
          <w:sz w:val="22"/>
          <w:szCs w:val="22"/>
        </w:rPr>
      </w:pPr>
      <w:r w:rsidRPr="008071DB">
        <w:rPr>
          <w:rFonts w:ascii="Calibri" w:hAnsi="Calibri" w:cs="Arial"/>
          <w:sz w:val="22"/>
          <w:szCs w:val="22"/>
        </w:rPr>
        <w:t xml:space="preserve">The official national call announcement for </w:t>
      </w:r>
      <w:r w:rsidR="00946CEF">
        <w:rPr>
          <w:rFonts w:ascii="Calibri" w:hAnsi="Calibri" w:cs="Arial"/>
          <w:sz w:val="22"/>
          <w:szCs w:val="22"/>
        </w:rPr>
        <w:t>Sweden</w:t>
      </w:r>
      <w:r w:rsidRPr="008071DB">
        <w:rPr>
          <w:rFonts w:ascii="Calibri" w:hAnsi="Calibri" w:cs="Arial"/>
          <w:sz w:val="22"/>
          <w:szCs w:val="22"/>
        </w:rPr>
        <w:t xml:space="preserve"> </w:t>
      </w:r>
      <w:r w:rsidR="00227F06">
        <w:rPr>
          <w:rFonts w:ascii="Calibri" w:hAnsi="Calibri" w:cs="Arial"/>
          <w:sz w:val="22"/>
          <w:szCs w:val="22"/>
        </w:rPr>
        <w:t>will be</w:t>
      </w:r>
      <w:r w:rsidRPr="008071DB">
        <w:rPr>
          <w:rFonts w:ascii="Calibri" w:hAnsi="Calibri" w:cs="Arial"/>
          <w:sz w:val="22"/>
          <w:szCs w:val="22"/>
        </w:rPr>
        <w:t xml:space="preserve"> published on </w:t>
      </w:r>
      <w:r w:rsidR="00227F06">
        <w:rPr>
          <w:rFonts w:ascii="Calibri" w:hAnsi="Calibri" w:cs="Arial"/>
          <w:sz w:val="22"/>
          <w:szCs w:val="22"/>
        </w:rPr>
        <w:t>Formas website</w:t>
      </w:r>
      <w:r w:rsidRPr="008071DB">
        <w:rPr>
          <w:rFonts w:ascii="Calibri" w:hAnsi="Calibri" w:cs="Arial"/>
          <w:sz w:val="22"/>
          <w:szCs w:val="22"/>
        </w:rPr>
        <w:t xml:space="preserve"> (http://www.</w:t>
      </w:r>
      <w:r w:rsidR="00227F06">
        <w:rPr>
          <w:rFonts w:ascii="Calibri" w:hAnsi="Calibri" w:cs="Arial"/>
          <w:sz w:val="22"/>
          <w:szCs w:val="22"/>
        </w:rPr>
        <w:t>formas.se</w:t>
      </w:r>
      <w:r w:rsidRPr="008071DB">
        <w:rPr>
          <w:rFonts w:ascii="Calibri" w:hAnsi="Calibri" w:cs="Arial"/>
          <w:sz w:val="22"/>
          <w:szCs w:val="22"/>
        </w:rPr>
        <w:t>).</w:t>
      </w:r>
      <w:r w:rsidR="00AF3B14" w:rsidRPr="008071DB">
        <w:rPr>
          <w:rFonts w:ascii="Calibri" w:hAnsi="Calibri" w:cs="Arial"/>
          <w:sz w:val="22"/>
          <w:szCs w:val="22"/>
        </w:rPr>
        <w:t xml:space="preserve"> </w:t>
      </w:r>
      <w:r w:rsidR="00FD1841" w:rsidRPr="008071DB">
        <w:rPr>
          <w:rFonts w:ascii="Calibri" w:hAnsi="Calibri" w:cs="Arial"/>
          <w:sz w:val="22"/>
          <w:szCs w:val="22"/>
        </w:rPr>
        <w:t>D</w:t>
      </w:r>
      <w:r w:rsidR="00B612F5" w:rsidRPr="008071DB">
        <w:rPr>
          <w:rFonts w:ascii="Calibri" w:hAnsi="Calibri" w:cs="Arial"/>
          <w:sz w:val="22"/>
          <w:szCs w:val="22"/>
        </w:rPr>
        <w:t xml:space="preserve">etails of the call and the application process are provided </w:t>
      </w:r>
      <w:r w:rsidR="00944251" w:rsidRPr="008071DB">
        <w:rPr>
          <w:rFonts w:ascii="Calibri" w:hAnsi="Calibri" w:cs="Arial"/>
          <w:sz w:val="22"/>
          <w:szCs w:val="22"/>
        </w:rPr>
        <w:t>via the</w:t>
      </w:r>
      <w:r w:rsidR="00FD1841" w:rsidRPr="008071DB">
        <w:rPr>
          <w:rFonts w:ascii="Calibri" w:hAnsi="Calibri" w:cs="Arial"/>
          <w:sz w:val="22"/>
          <w:szCs w:val="22"/>
        </w:rPr>
        <w:t xml:space="preserve"> website</w:t>
      </w:r>
      <w:r w:rsidR="008B18C8" w:rsidRPr="008071DB">
        <w:rPr>
          <w:rFonts w:ascii="Calibri" w:hAnsi="Calibri" w:cs="Arial"/>
          <w:sz w:val="22"/>
          <w:szCs w:val="22"/>
        </w:rPr>
        <w:t xml:space="preserve"> (</w:t>
      </w:r>
      <w:r w:rsidR="008B18C8" w:rsidRPr="008071DB">
        <w:rPr>
          <w:rFonts w:ascii="Calibri" w:hAnsi="Calibri" w:cs="Calibri"/>
          <w:sz w:val="22"/>
          <w:szCs w:val="22"/>
          <w:lang w:val="en-US"/>
        </w:rPr>
        <w:t>http://bfgo.org)</w:t>
      </w:r>
      <w:r w:rsidR="00511CFB" w:rsidRPr="008071DB">
        <w:rPr>
          <w:rFonts w:ascii="Calibri" w:hAnsi="Calibri" w:cs="Arial"/>
          <w:sz w:val="22"/>
          <w:szCs w:val="22"/>
        </w:rPr>
        <w:t xml:space="preserve">. </w:t>
      </w:r>
      <w:r w:rsidR="00B612F5" w:rsidRPr="008071DB">
        <w:rPr>
          <w:rFonts w:ascii="Calibri" w:hAnsi="Calibri" w:cs="Arial"/>
          <w:sz w:val="22"/>
          <w:szCs w:val="22"/>
        </w:rPr>
        <w:t xml:space="preserve">Applicants are </w:t>
      </w:r>
      <w:r w:rsidR="00AF3B14" w:rsidRPr="008071DB">
        <w:rPr>
          <w:rFonts w:ascii="Calibri" w:hAnsi="Calibri" w:cs="Arial"/>
          <w:sz w:val="22"/>
          <w:szCs w:val="22"/>
        </w:rPr>
        <w:t xml:space="preserve">advised to contact their National </w:t>
      </w:r>
      <w:r w:rsidR="00FD1841" w:rsidRPr="008071DB">
        <w:rPr>
          <w:rFonts w:ascii="Calibri" w:hAnsi="Calibri" w:cs="Arial"/>
          <w:sz w:val="22"/>
          <w:szCs w:val="22"/>
        </w:rPr>
        <w:t>Contact Point</w:t>
      </w:r>
      <w:r w:rsidR="00AF3B14" w:rsidRPr="008071DB">
        <w:rPr>
          <w:rFonts w:ascii="Calibri" w:hAnsi="Calibri" w:cs="Arial"/>
          <w:sz w:val="22"/>
          <w:szCs w:val="22"/>
        </w:rPr>
        <w:t xml:space="preserve"> before starting to prepare proposals for application.</w:t>
      </w:r>
      <w:r w:rsidR="00910485" w:rsidRPr="008071DB">
        <w:rPr>
          <w:rFonts w:ascii="Calibri" w:hAnsi="Calibri" w:cs="Arial"/>
          <w:sz w:val="22"/>
          <w:szCs w:val="22"/>
        </w:rPr>
        <w:t xml:space="preserve"> </w:t>
      </w:r>
      <w:r w:rsidR="00F600E6" w:rsidRPr="00552936">
        <w:rPr>
          <w:rFonts w:ascii="Calibri" w:hAnsi="Calibri" w:cs="Arial"/>
          <w:sz w:val="22"/>
          <w:szCs w:val="22"/>
        </w:rPr>
        <w:t xml:space="preserve">Swedish applicants will be requested to also submit a proposal to Formas/Prisma after instructions/invitation letter from </w:t>
      </w:r>
      <w:r w:rsidR="00D2697E" w:rsidRPr="00552936">
        <w:rPr>
          <w:rFonts w:ascii="Calibri" w:hAnsi="Calibri" w:cs="Arial"/>
          <w:sz w:val="22"/>
          <w:szCs w:val="22"/>
        </w:rPr>
        <w:t>the National Contact Point at Formas.</w:t>
      </w:r>
      <w:r w:rsidR="00D2697E">
        <w:rPr>
          <w:rFonts w:ascii="Calibri" w:hAnsi="Calibri" w:cs="Arial"/>
          <w:sz w:val="22"/>
          <w:szCs w:val="22"/>
        </w:rPr>
        <w:t xml:space="preserve"> </w:t>
      </w:r>
      <w:r w:rsidR="002D3310">
        <w:rPr>
          <w:rFonts w:ascii="Calibri" w:hAnsi="Calibri" w:cs="Arial"/>
          <w:sz w:val="22"/>
          <w:szCs w:val="22"/>
        </w:rPr>
        <w:br/>
      </w:r>
      <w:r w:rsidR="00910485" w:rsidRPr="008071DB">
        <w:rPr>
          <w:rFonts w:ascii="Calibri" w:hAnsi="Calibri" w:cs="Arial"/>
          <w:sz w:val="22"/>
          <w:szCs w:val="22"/>
        </w:rPr>
        <w:t xml:space="preserve">For </w:t>
      </w:r>
      <w:r w:rsidR="00C10AC3">
        <w:rPr>
          <w:rFonts w:ascii="Calibri" w:hAnsi="Calibri" w:cs="Arial"/>
          <w:sz w:val="22"/>
          <w:szCs w:val="22"/>
        </w:rPr>
        <w:t>Swedish</w:t>
      </w:r>
      <w:r w:rsidRPr="008071DB">
        <w:rPr>
          <w:rFonts w:ascii="Calibri" w:hAnsi="Calibri" w:cs="Arial"/>
          <w:sz w:val="22"/>
          <w:szCs w:val="22"/>
        </w:rPr>
        <w:t xml:space="preserve"> </w:t>
      </w:r>
      <w:r w:rsidR="00DE79A5" w:rsidRPr="008071DB">
        <w:rPr>
          <w:rFonts w:ascii="Calibri" w:hAnsi="Calibri" w:cs="Arial"/>
          <w:sz w:val="22"/>
          <w:szCs w:val="22"/>
        </w:rPr>
        <w:t>enquiries</w:t>
      </w:r>
      <w:r w:rsidR="00C10AC3">
        <w:rPr>
          <w:rFonts w:ascii="Calibri" w:hAnsi="Calibri" w:cs="Arial"/>
          <w:sz w:val="22"/>
          <w:szCs w:val="22"/>
        </w:rPr>
        <w:t>,</w:t>
      </w:r>
      <w:r w:rsidR="00DE79A5" w:rsidRPr="008071DB">
        <w:rPr>
          <w:rFonts w:ascii="Calibri" w:hAnsi="Calibri" w:cs="Arial"/>
          <w:sz w:val="22"/>
          <w:szCs w:val="22"/>
        </w:rPr>
        <w:t xml:space="preserve"> </w:t>
      </w:r>
      <w:r w:rsidR="00944251" w:rsidRPr="008071DB">
        <w:rPr>
          <w:rFonts w:ascii="Calibri" w:hAnsi="Calibri" w:cs="Arial"/>
          <w:sz w:val="22"/>
          <w:szCs w:val="22"/>
        </w:rPr>
        <w:t xml:space="preserve">please </w:t>
      </w:r>
      <w:r w:rsidR="00FD1841" w:rsidRPr="008071DB">
        <w:rPr>
          <w:rFonts w:ascii="Calibri" w:hAnsi="Calibri" w:cs="Arial"/>
          <w:sz w:val="22"/>
          <w:szCs w:val="22"/>
        </w:rPr>
        <w:t>see below.</w:t>
      </w:r>
    </w:p>
    <w:p w14:paraId="58E11BB8" w14:textId="77777777" w:rsidR="00E33F46" w:rsidRDefault="00E33F46" w:rsidP="00944251">
      <w:pPr>
        <w:autoSpaceDE w:val="0"/>
        <w:autoSpaceDN w:val="0"/>
        <w:adjustRightInd w:val="0"/>
        <w:rPr>
          <w:rFonts w:ascii="Calibri" w:hAnsi="Calibri" w:cs="Arial"/>
          <w:sz w:val="22"/>
          <w:szCs w:val="22"/>
        </w:rPr>
      </w:pPr>
    </w:p>
    <w:p w14:paraId="58053CEE" w14:textId="77777777" w:rsidR="00F1338F" w:rsidRDefault="007C46DD" w:rsidP="00944251">
      <w:pPr>
        <w:autoSpaceDE w:val="0"/>
        <w:autoSpaceDN w:val="0"/>
        <w:adjustRightInd w:val="0"/>
        <w:rPr>
          <w:rFonts w:ascii="Calibri" w:hAnsi="Calibri" w:cs="Arial"/>
          <w:sz w:val="22"/>
          <w:szCs w:val="22"/>
        </w:rPr>
      </w:pPr>
      <w:r w:rsidRPr="00F1338F">
        <w:rPr>
          <w:rFonts w:ascii="Calibri" w:hAnsi="Calibri" w:cs="Arial"/>
          <w:b/>
          <w:bCs/>
          <w:sz w:val="22"/>
          <w:szCs w:val="22"/>
        </w:rPr>
        <w:t>Ethical guidelines and open access</w:t>
      </w:r>
      <w:r w:rsidRPr="00F1338F">
        <w:rPr>
          <w:rFonts w:ascii="Calibri" w:hAnsi="Calibri" w:cs="Arial"/>
          <w:sz w:val="22"/>
          <w:szCs w:val="22"/>
        </w:rPr>
        <w:t xml:space="preserve"> </w:t>
      </w:r>
    </w:p>
    <w:p w14:paraId="0B3AC32F" w14:textId="77777777" w:rsidR="001B0313" w:rsidRDefault="007C46DD" w:rsidP="00944251">
      <w:pPr>
        <w:autoSpaceDE w:val="0"/>
        <w:autoSpaceDN w:val="0"/>
        <w:adjustRightInd w:val="0"/>
        <w:rPr>
          <w:rFonts w:ascii="Calibri" w:hAnsi="Calibri" w:cs="Arial"/>
          <w:sz w:val="22"/>
          <w:szCs w:val="22"/>
        </w:rPr>
      </w:pPr>
      <w:r w:rsidRPr="00F1338F">
        <w:rPr>
          <w:rFonts w:ascii="Calibri" w:hAnsi="Calibri" w:cs="Arial"/>
          <w:sz w:val="22"/>
          <w:szCs w:val="22"/>
        </w:rPr>
        <w:t xml:space="preserve">For information regarding Formas’ ethical guidelines and issues concerning public and open access to research results and scientific data. Please note that after 1 January 2021 your articles should be published using immediate open access and a CC BY license or equivalent. </w:t>
      </w:r>
    </w:p>
    <w:p w14:paraId="6D0052E7" w14:textId="5BF0A87F" w:rsidR="00542B48" w:rsidRPr="00047604" w:rsidRDefault="007C46DD" w:rsidP="00944251">
      <w:pPr>
        <w:autoSpaceDE w:val="0"/>
        <w:autoSpaceDN w:val="0"/>
        <w:adjustRightInd w:val="0"/>
        <w:rPr>
          <w:rFonts w:ascii="Calibri" w:hAnsi="Calibri" w:cs="Arial"/>
          <w:sz w:val="22"/>
          <w:szCs w:val="22"/>
        </w:rPr>
      </w:pPr>
      <w:r w:rsidRPr="00047604">
        <w:rPr>
          <w:rFonts w:ascii="Calibri" w:hAnsi="Calibri" w:cs="Arial"/>
          <w:sz w:val="22"/>
          <w:szCs w:val="22"/>
        </w:rPr>
        <w:t>Formas ethical policy</w:t>
      </w:r>
      <w:r w:rsidR="00047604" w:rsidRPr="00047604">
        <w:rPr>
          <w:rFonts w:ascii="Calibri" w:hAnsi="Calibri" w:cs="Arial"/>
          <w:sz w:val="22"/>
          <w:szCs w:val="22"/>
        </w:rPr>
        <w:t>:</w:t>
      </w:r>
      <w:r w:rsidRPr="00047604">
        <w:rPr>
          <w:rFonts w:ascii="Calibri" w:hAnsi="Calibri" w:cs="Arial"/>
          <w:sz w:val="22"/>
          <w:szCs w:val="22"/>
        </w:rPr>
        <w:t xml:space="preserve"> </w:t>
      </w:r>
      <w:hyperlink r:id="rId10" w:history="1">
        <w:r w:rsidR="00186CD2" w:rsidRPr="00047604">
          <w:rPr>
            <w:rStyle w:val="Hyperlnk"/>
            <w:rFonts w:ascii="Calibri" w:hAnsi="Calibri" w:cs="Calibri"/>
            <w:sz w:val="22"/>
            <w:szCs w:val="22"/>
          </w:rPr>
          <w:t>Governing documents - Formas</w:t>
        </w:r>
      </w:hyperlink>
    </w:p>
    <w:p w14:paraId="769BEEB3" w14:textId="3A7D0121" w:rsidR="007C46DD" w:rsidRPr="00F1338F" w:rsidRDefault="007C46DD" w:rsidP="00944251">
      <w:pPr>
        <w:autoSpaceDE w:val="0"/>
        <w:autoSpaceDN w:val="0"/>
        <w:adjustRightInd w:val="0"/>
        <w:rPr>
          <w:rFonts w:ascii="Calibri" w:hAnsi="Calibri" w:cs="Arial"/>
          <w:sz w:val="22"/>
          <w:szCs w:val="22"/>
        </w:rPr>
      </w:pPr>
      <w:r w:rsidRPr="00047604">
        <w:rPr>
          <w:rFonts w:ascii="Calibri" w:hAnsi="Calibri" w:cs="Arial"/>
          <w:sz w:val="22"/>
          <w:szCs w:val="22"/>
        </w:rPr>
        <w:t>Open access to research results and data</w:t>
      </w:r>
      <w:r w:rsidR="00047604" w:rsidRPr="00047604">
        <w:rPr>
          <w:rFonts w:ascii="Calibri" w:hAnsi="Calibri" w:cs="Arial"/>
          <w:sz w:val="22"/>
          <w:szCs w:val="22"/>
        </w:rPr>
        <w:t>:</w:t>
      </w:r>
      <w:r w:rsidRPr="00047604">
        <w:rPr>
          <w:rFonts w:ascii="Calibri" w:hAnsi="Calibri" w:cs="Arial"/>
          <w:sz w:val="22"/>
          <w:szCs w:val="22"/>
        </w:rPr>
        <w:t xml:space="preserve"> </w:t>
      </w:r>
      <w:hyperlink r:id="rId11" w:history="1">
        <w:r w:rsidR="00047604" w:rsidRPr="00047604">
          <w:rPr>
            <w:rStyle w:val="Hyperlnk"/>
            <w:rFonts w:ascii="Calibri" w:hAnsi="Calibri" w:cs="Arial"/>
            <w:sz w:val="22"/>
            <w:szCs w:val="22"/>
          </w:rPr>
          <w:t>Stricter requirements for immediate open-access publication - Formas</w:t>
        </w:r>
      </w:hyperlink>
    </w:p>
    <w:p w14:paraId="5C72F385" w14:textId="77777777" w:rsidR="00F1338F" w:rsidRDefault="00F1338F" w:rsidP="00944251">
      <w:pPr>
        <w:autoSpaceDE w:val="0"/>
        <w:autoSpaceDN w:val="0"/>
        <w:adjustRightInd w:val="0"/>
        <w:rPr>
          <w:rFonts w:ascii="Calibri" w:hAnsi="Calibri" w:cs="Arial"/>
          <w:sz w:val="22"/>
          <w:szCs w:val="22"/>
        </w:rPr>
      </w:pPr>
    </w:p>
    <w:p w14:paraId="1DD0F554" w14:textId="77777777" w:rsidR="00AB351C" w:rsidRPr="008071DB" w:rsidRDefault="00AF3B14" w:rsidP="00910485">
      <w:pPr>
        <w:autoSpaceDE w:val="0"/>
        <w:autoSpaceDN w:val="0"/>
        <w:adjustRightInd w:val="0"/>
        <w:rPr>
          <w:rFonts w:ascii="Calibri" w:hAnsi="Calibri" w:cs="Arial"/>
          <w:bCs/>
          <w:sz w:val="22"/>
          <w:szCs w:val="22"/>
        </w:rPr>
      </w:pPr>
      <w:r w:rsidRPr="008071DB">
        <w:rPr>
          <w:rFonts w:ascii="Calibri" w:hAnsi="Calibri" w:cs="Arial"/>
          <w:b/>
          <w:bCs/>
          <w:sz w:val="22"/>
          <w:szCs w:val="22"/>
        </w:rPr>
        <w:t xml:space="preserve">Eligibility: </w:t>
      </w:r>
    </w:p>
    <w:p w14:paraId="3303F683" w14:textId="77777777" w:rsidR="005A2B4A" w:rsidRDefault="005F41F8" w:rsidP="005A2B4A">
      <w:pPr>
        <w:autoSpaceDE w:val="0"/>
        <w:autoSpaceDN w:val="0"/>
        <w:adjustRightInd w:val="0"/>
        <w:rPr>
          <w:rFonts w:ascii="Calibri" w:hAnsi="Calibri" w:cs="Arial"/>
          <w:bCs/>
          <w:sz w:val="22"/>
          <w:szCs w:val="22"/>
        </w:rPr>
      </w:pPr>
      <w:r w:rsidRPr="005F41F8">
        <w:rPr>
          <w:rFonts w:ascii="Calibri" w:hAnsi="Calibri" w:cs="Arial"/>
          <w:bCs/>
          <w:sz w:val="22"/>
          <w:szCs w:val="22"/>
        </w:rPr>
        <w:t>Principal applicants and co-applicants must have completed their PhD degree and be affiliated with a Swedish higher education institution, research institute</w:t>
      </w:r>
      <w:r w:rsidR="00655BFE">
        <w:rPr>
          <w:rFonts w:ascii="Calibri" w:hAnsi="Calibri" w:cs="Arial"/>
          <w:bCs/>
          <w:sz w:val="22"/>
          <w:szCs w:val="22"/>
        </w:rPr>
        <w:t>,</w:t>
      </w:r>
      <w:r w:rsidRPr="005F41F8">
        <w:rPr>
          <w:rFonts w:ascii="Calibri" w:hAnsi="Calibri" w:cs="Arial"/>
          <w:bCs/>
          <w:sz w:val="22"/>
          <w:szCs w:val="22"/>
        </w:rPr>
        <w:t xml:space="preserve"> government agency </w:t>
      </w:r>
      <w:r w:rsidR="00655BFE">
        <w:rPr>
          <w:rFonts w:ascii="Calibri" w:hAnsi="Calibri" w:cs="Arial"/>
          <w:bCs/>
          <w:sz w:val="22"/>
          <w:szCs w:val="22"/>
        </w:rPr>
        <w:t xml:space="preserve">or other organization </w:t>
      </w:r>
      <w:r w:rsidRPr="005F41F8">
        <w:rPr>
          <w:rFonts w:ascii="Calibri" w:hAnsi="Calibri" w:cs="Arial"/>
          <w:bCs/>
          <w:sz w:val="22"/>
          <w:szCs w:val="22"/>
        </w:rPr>
        <w:t>with a research assignment that meets the F</w:t>
      </w:r>
      <w:r w:rsidR="00F84876">
        <w:rPr>
          <w:rFonts w:ascii="Calibri" w:hAnsi="Calibri" w:cs="Arial"/>
          <w:bCs/>
          <w:sz w:val="22"/>
          <w:szCs w:val="22"/>
        </w:rPr>
        <w:t>ormas</w:t>
      </w:r>
      <w:r w:rsidRPr="005F41F8">
        <w:rPr>
          <w:rFonts w:ascii="Calibri" w:hAnsi="Calibri" w:cs="Arial"/>
          <w:bCs/>
          <w:sz w:val="22"/>
          <w:szCs w:val="22"/>
        </w:rPr>
        <w:t xml:space="preserve"> requirements for administrating organisations</w:t>
      </w:r>
      <w:r w:rsidR="00917274">
        <w:rPr>
          <w:rFonts w:ascii="Calibri" w:hAnsi="Calibri" w:cs="Arial"/>
          <w:bCs/>
          <w:sz w:val="22"/>
          <w:szCs w:val="22"/>
        </w:rPr>
        <w:t>.</w:t>
      </w:r>
    </w:p>
    <w:p w14:paraId="69E3A053" w14:textId="4C5A8209" w:rsidR="004D07D6" w:rsidRPr="00D8322D" w:rsidRDefault="004D07D6" w:rsidP="005A2B4A">
      <w:pPr>
        <w:autoSpaceDE w:val="0"/>
        <w:autoSpaceDN w:val="0"/>
        <w:adjustRightInd w:val="0"/>
        <w:rPr>
          <w:rFonts w:ascii="Calibri" w:hAnsi="Calibri" w:cs="Arial"/>
          <w:bCs/>
          <w:sz w:val="22"/>
          <w:szCs w:val="22"/>
        </w:rPr>
      </w:pPr>
      <w:r>
        <w:rPr>
          <w:rFonts w:ascii="Calibri" w:hAnsi="Calibri" w:cs="Arial"/>
          <w:bCs/>
          <w:sz w:val="22"/>
          <w:szCs w:val="22"/>
        </w:rPr>
        <w:t xml:space="preserve">Other people </w:t>
      </w:r>
      <w:r w:rsidR="00D46A41">
        <w:rPr>
          <w:rFonts w:ascii="Calibri" w:hAnsi="Calibri" w:cs="Arial"/>
          <w:bCs/>
          <w:sz w:val="22"/>
          <w:szCs w:val="22"/>
        </w:rPr>
        <w:t>participating in the project, e.g., doctoral students, technicians</w:t>
      </w:r>
      <w:r w:rsidR="000C1F45">
        <w:rPr>
          <w:rFonts w:ascii="Calibri" w:hAnsi="Calibri" w:cs="Arial"/>
          <w:bCs/>
          <w:sz w:val="22"/>
          <w:szCs w:val="22"/>
        </w:rPr>
        <w:t xml:space="preserve"> and </w:t>
      </w:r>
      <w:r w:rsidR="00D46A41">
        <w:rPr>
          <w:rFonts w:ascii="Calibri" w:hAnsi="Calibri" w:cs="Arial"/>
          <w:bCs/>
          <w:sz w:val="22"/>
          <w:szCs w:val="22"/>
        </w:rPr>
        <w:t>lab assistan</w:t>
      </w:r>
      <w:r w:rsidR="000C1F45">
        <w:rPr>
          <w:rFonts w:ascii="Calibri" w:hAnsi="Calibri" w:cs="Arial"/>
          <w:bCs/>
          <w:sz w:val="22"/>
          <w:szCs w:val="22"/>
        </w:rPr>
        <w:t>t</w:t>
      </w:r>
      <w:r w:rsidR="00D46A41">
        <w:rPr>
          <w:rFonts w:ascii="Calibri" w:hAnsi="Calibri" w:cs="Arial"/>
          <w:bCs/>
          <w:sz w:val="22"/>
          <w:szCs w:val="22"/>
        </w:rPr>
        <w:t>s</w:t>
      </w:r>
      <w:r w:rsidR="000C1F45">
        <w:rPr>
          <w:rFonts w:ascii="Calibri" w:hAnsi="Calibri" w:cs="Arial"/>
          <w:bCs/>
          <w:sz w:val="22"/>
          <w:szCs w:val="22"/>
        </w:rPr>
        <w:t xml:space="preserve"> do not need to hold a doctoral degree.</w:t>
      </w:r>
    </w:p>
    <w:p w14:paraId="3A1708D9" w14:textId="77777777" w:rsidR="00007A77" w:rsidRDefault="00D8322D" w:rsidP="00D8322D">
      <w:pPr>
        <w:autoSpaceDE w:val="0"/>
        <w:autoSpaceDN w:val="0"/>
        <w:adjustRightInd w:val="0"/>
        <w:rPr>
          <w:rFonts w:ascii="Calibri" w:hAnsi="Calibri" w:cs="Arial"/>
          <w:bCs/>
          <w:sz w:val="22"/>
          <w:szCs w:val="22"/>
        </w:rPr>
      </w:pPr>
      <w:r w:rsidRPr="00D8322D">
        <w:rPr>
          <w:rFonts w:ascii="Calibri" w:hAnsi="Calibri" w:cs="Arial"/>
          <w:bCs/>
          <w:sz w:val="22"/>
          <w:szCs w:val="22"/>
        </w:rPr>
        <w:t xml:space="preserve">Grants for research projects can only be administered by a Swedish university or other research organizations that fulfil the grant administrating organization eligibility requirements of </w:t>
      </w:r>
      <w:r w:rsidR="00F84876" w:rsidRPr="005F41F8">
        <w:rPr>
          <w:rFonts w:ascii="Calibri" w:hAnsi="Calibri" w:cs="Arial"/>
          <w:bCs/>
          <w:sz w:val="22"/>
          <w:szCs w:val="22"/>
        </w:rPr>
        <w:t>F</w:t>
      </w:r>
      <w:r w:rsidR="00F84876">
        <w:rPr>
          <w:rFonts w:ascii="Calibri" w:hAnsi="Calibri" w:cs="Arial"/>
          <w:bCs/>
          <w:sz w:val="22"/>
          <w:szCs w:val="22"/>
        </w:rPr>
        <w:t>ormas</w:t>
      </w:r>
      <w:r>
        <w:rPr>
          <w:rFonts w:ascii="Calibri" w:hAnsi="Calibri" w:cs="Arial"/>
          <w:bCs/>
          <w:sz w:val="22"/>
          <w:szCs w:val="22"/>
        </w:rPr>
        <w:t>.</w:t>
      </w:r>
    </w:p>
    <w:p w14:paraId="77ACEE59" w14:textId="1DAE12E1" w:rsidR="00CE3658" w:rsidRPr="00E9707B" w:rsidRDefault="006E4140" w:rsidP="00D8322D">
      <w:pPr>
        <w:autoSpaceDE w:val="0"/>
        <w:autoSpaceDN w:val="0"/>
        <w:adjustRightInd w:val="0"/>
        <w:rPr>
          <w:rFonts w:asciiTheme="minorHAnsi" w:hAnsiTheme="minorHAnsi" w:cstheme="minorHAnsi"/>
          <w:bCs/>
          <w:sz w:val="22"/>
          <w:szCs w:val="22"/>
        </w:rPr>
      </w:pPr>
      <w:hyperlink r:id="rId12" w:history="1">
        <w:r w:rsidRPr="00E9707B">
          <w:rPr>
            <w:rStyle w:val="Hyperlnk"/>
            <w:rFonts w:asciiTheme="minorHAnsi" w:hAnsiTheme="minorHAnsi" w:cstheme="minorHAnsi"/>
            <w:sz w:val="22"/>
            <w:szCs w:val="22"/>
          </w:rPr>
          <w:t>Who can become an administrating organisation? - Formas</w:t>
        </w:r>
      </w:hyperlink>
    </w:p>
    <w:p w14:paraId="067AC379" w14:textId="0968989F" w:rsidR="00EA0812" w:rsidRPr="00D8322D" w:rsidRDefault="00EA0812" w:rsidP="00D8322D">
      <w:pPr>
        <w:autoSpaceDE w:val="0"/>
        <w:autoSpaceDN w:val="0"/>
        <w:adjustRightInd w:val="0"/>
        <w:rPr>
          <w:rFonts w:ascii="Calibri" w:hAnsi="Calibri" w:cs="Arial"/>
          <w:bCs/>
          <w:sz w:val="22"/>
          <w:szCs w:val="22"/>
        </w:rPr>
      </w:pPr>
      <w:r>
        <w:rPr>
          <w:rFonts w:ascii="Calibri" w:hAnsi="Calibri" w:cs="Arial"/>
          <w:bCs/>
          <w:sz w:val="22"/>
          <w:szCs w:val="22"/>
        </w:rPr>
        <w:t xml:space="preserve">For further details, see </w:t>
      </w:r>
      <w:hyperlink r:id="rId13" w:history="1">
        <w:r w:rsidR="00164DDB" w:rsidRPr="00164DDB">
          <w:rPr>
            <w:rStyle w:val="Hyperlnk"/>
            <w:rFonts w:ascii="Calibri" w:hAnsi="Calibri" w:cs="Arial"/>
            <w:bCs/>
            <w:sz w:val="22"/>
            <w:szCs w:val="22"/>
            <w:lang w:val="de-DE"/>
          </w:rPr>
          <w:t>How it works - Formas</w:t>
        </w:r>
      </w:hyperlink>
      <w:r w:rsidR="00164DDB">
        <w:rPr>
          <w:rFonts w:ascii="Calibri" w:hAnsi="Calibri" w:cs="Arial"/>
          <w:bCs/>
          <w:sz w:val="22"/>
          <w:szCs w:val="22"/>
        </w:rPr>
        <w:t xml:space="preserve"> and </w:t>
      </w:r>
      <w:hyperlink r:id="rId14" w:history="1">
        <w:r w:rsidR="000F1A30" w:rsidRPr="000F1A30">
          <w:rPr>
            <w:rStyle w:val="Hyperlnk"/>
            <w:rFonts w:ascii="Calibri" w:hAnsi="Calibri" w:cs="Arial"/>
            <w:bCs/>
            <w:sz w:val="22"/>
            <w:szCs w:val="22"/>
            <w:lang w:val="de-DE"/>
          </w:rPr>
          <w:t>Applying for funding - Formas</w:t>
        </w:r>
      </w:hyperlink>
      <w:r w:rsidR="000F1A30">
        <w:rPr>
          <w:rFonts w:ascii="Calibri" w:hAnsi="Calibri" w:cs="Arial"/>
          <w:bCs/>
          <w:sz w:val="22"/>
          <w:szCs w:val="22"/>
        </w:rPr>
        <w:t>.</w:t>
      </w:r>
    </w:p>
    <w:p w14:paraId="7F19CEB7" w14:textId="02D133AC" w:rsidR="00910485" w:rsidRDefault="00910485" w:rsidP="005F41F8">
      <w:pPr>
        <w:autoSpaceDE w:val="0"/>
        <w:autoSpaceDN w:val="0"/>
        <w:adjustRightInd w:val="0"/>
        <w:rPr>
          <w:rFonts w:ascii="Calibri" w:hAnsi="Calibri" w:cs="Arial"/>
          <w:bCs/>
          <w:sz w:val="22"/>
          <w:szCs w:val="22"/>
        </w:rPr>
      </w:pPr>
    </w:p>
    <w:p w14:paraId="5BF8706D" w14:textId="77777777" w:rsidR="005F41F8" w:rsidRPr="008071DB" w:rsidRDefault="005F41F8" w:rsidP="005F41F8">
      <w:pPr>
        <w:autoSpaceDE w:val="0"/>
        <w:autoSpaceDN w:val="0"/>
        <w:adjustRightInd w:val="0"/>
        <w:rPr>
          <w:rFonts w:ascii="Calibri" w:hAnsi="Calibri" w:cs="Arial"/>
          <w:bCs/>
          <w:sz w:val="22"/>
          <w:szCs w:val="22"/>
        </w:rPr>
      </w:pPr>
    </w:p>
    <w:p w14:paraId="1C1C36C6" w14:textId="77777777" w:rsidR="00545BA3" w:rsidRPr="008071DB" w:rsidRDefault="00545BA3" w:rsidP="00910485">
      <w:pPr>
        <w:autoSpaceDE w:val="0"/>
        <w:autoSpaceDN w:val="0"/>
        <w:adjustRightInd w:val="0"/>
        <w:rPr>
          <w:rFonts w:ascii="Calibri" w:hAnsi="Calibri" w:cs="Arial"/>
          <w:bCs/>
          <w:sz w:val="22"/>
          <w:szCs w:val="22"/>
        </w:rPr>
      </w:pPr>
      <w:r w:rsidRPr="008071DB">
        <w:rPr>
          <w:rFonts w:ascii="Calibri" w:hAnsi="Calibri" w:cs="Arial"/>
          <w:b/>
          <w:bCs/>
          <w:sz w:val="22"/>
          <w:szCs w:val="22"/>
        </w:rPr>
        <w:t>National funding modalities:</w:t>
      </w:r>
    </w:p>
    <w:p w14:paraId="07BA543F" w14:textId="1EB25254" w:rsidR="00D57F0C" w:rsidRPr="008071DB" w:rsidRDefault="00BA1549" w:rsidP="00545BA3">
      <w:pPr>
        <w:autoSpaceDE w:val="0"/>
        <w:autoSpaceDN w:val="0"/>
        <w:adjustRightInd w:val="0"/>
        <w:rPr>
          <w:rFonts w:ascii="Calibri" w:hAnsi="Calibri" w:cs="Arial"/>
          <w:bCs/>
          <w:sz w:val="22"/>
          <w:szCs w:val="22"/>
        </w:rPr>
      </w:pPr>
      <w:r w:rsidRPr="00BA1549">
        <w:rPr>
          <w:rFonts w:ascii="Calibri" w:hAnsi="Calibri" w:cs="Arial"/>
          <w:bCs/>
          <w:sz w:val="22"/>
          <w:szCs w:val="22"/>
        </w:rPr>
        <w:t xml:space="preserve">Maximum funding from Formas is 300 000 € per </w:t>
      </w:r>
      <w:r w:rsidR="004508B1">
        <w:rPr>
          <w:rFonts w:ascii="Calibri" w:hAnsi="Calibri" w:cs="Arial"/>
          <w:bCs/>
          <w:sz w:val="22"/>
          <w:szCs w:val="22"/>
        </w:rPr>
        <w:t>project</w:t>
      </w:r>
      <w:r w:rsidRPr="00BA1549">
        <w:rPr>
          <w:rFonts w:ascii="Calibri" w:hAnsi="Calibri" w:cs="Arial"/>
          <w:bCs/>
          <w:sz w:val="22"/>
          <w:szCs w:val="22"/>
        </w:rPr>
        <w:t xml:space="preserve">, or a maximum of 500 000 € per </w:t>
      </w:r>
      <w:r w:rsidR="004508B1">
        <w:rPr>
          <w:rFonts w:ascii="Calibri" w:hAnsi="Calibri" w:cs="Arial"/>
          <w:bCs/>
          <w:sz w:val="22"/>
          <w:szCs w:val="22"/>
        </w:rPr>
        <w:t>project</w:t>
      </w:r>
      <w:r w:rsidRPr="00BA1549">
        <w:rPr>
          <w:rFonts w:ascii="Calibri" w:hAnsi="Calibri" w:cs="Arial"/>
          <w:bCs/>
          <w:sz w:val="22"/>
          <w:szCs w:val="22"/>
        </w:rPr>
        <w:t xml:space="preserve"> if the Swedish applicant is also the project coordinator (regardless of how many Swedish partners participate in the project).</w:t>
      </w:r>
      <w:r w:rsidR="003521CC">
        <w:rPr>
          <w:rFonts w:ascii="Calibri" w:hAnsi="Calibri" w:cs="Arial"/>
          <w:bCs/>
          <w:sz w:val="22"/>
          <w:szCs w:val="22"/>
        </w:rPr>
        <w:t xml:space="preserve"> Swedish applicants</w:t>
      </w:r>
      <w:r w:rsidR="00C43BF9">
        <w:rPr>
          <w:rFonts w:ascii="Calibri" w:hAnsi="Calibri" w:cs="Arial"/>
          <w:bCs/>
          <w:sz w:val="22"/>
          <w:szCs w:val="22"/>
        </w:rPr>
        <w:t xml:space="preserve"> in a consortium must apply to Formas under one single project proposal. Project duration is</w:t>
      </w:r>
      <w:r w:rsidR="004E6E9B">
        <w:rPr>
          <w:rFonts w:ascii="Calibri" w:hAnsi="Calibri" w:cs="Arial"/>
          <w:bCs/>
          <w:sz w:val="22"/>
          <w:szCs w:val="22"/>
        </w:rPr>
        <w:t xml:space="preserve"> three years.</w:t>
      </w:r>
    </w:p>
    <w:p w14:paraId="72454485" w14:textId="77777777" w:rsidR="00BC67C4" w:rsidRDefault="00BC67C4" w:rsidP="00545BA3">
      <w:pPr>
        <w:autoSpaceDE w:val="0"/>
        <w:autoSpaceDN w:val="0"/>
        <w:adjustRightInd w:val="0"/>
        <w:rPr>
          <w:rFonts w:ascii="Calibri" w:hAnsi="Calibri" w:cs="Arial"/>
          <w:bCs/>
          <w:sz w:val="22"/>
          <w:szCs w:val="22"/>
        </w:rPr>
      </w:pPr>
    </w:p>
    <w:p w14:paraId="39ADD51E" w14:textId="77777777" w:rsidR="00BC67C4" w:rsidRDefault="00BC67C4" w:rsidP="00545BA3">
      <w:pPr>
        <w:autoSpaceDE w:val="0"/>
        <w:autoSpaceDN w:val="0"/>
        <w:adjustRightInd w:val="0"/>
        <w:rPr>
          <w:rFonts w:ascii="Calibri" w:hAnsi="Calibri" w:cs="Arial"/>
          <w:bCs/>
          <w:sz w:val="22"/>
          <w:szCs w:val="22"/>
        </w:rPr>
      </w:pPr>
      <w:r w:rsidRPr="00BC67C4">
        <w:rPr>
          <w:rFonts w:ascii="Calibri" w:hAnsi="Calibri" w:cs="Arial"/>
          <w:bCs/>
          <w:sz w:val="22"/>
          <w:szCs w:val="22"/>
        </w:rPr>
        <w:t xml:space="preserve">Project grants from Formas may be used for financing of salary for researchers, doctoral students (up to three years) and technical staff (including social-security contributions). Grants may also be used to finance running costs (e.g. consumables, equipment under 500 kSEK, travel, conferences, publication in open access journals), equipment depreciation costs and premises costs. For existing employment positions, the current salary at the time of application (including social-security contributions) must be used for each of the subsequent years. For new employment positions the starting salary at the grant </w:t>
      </w:r>
      <w:r w:rsidRPr="00BC67C4">
        <w:rPr>
          <w:rFonts w:ascii="Calibri" w:hAnsi="Calibri" w:cs="Arial"/>
          <w:bCs/>
          <w:sz w:val="22"/>
          <w:szCs w:val="22"/>
        </w:rPr>
        <w:lastRenderedPageBreak/>
        <w:t xml:space="preserve">administrating organisation must be used for each subsequent year. Note that the total salary costs awarded by Formas for an individual researcher, doctoral student or other member of the project may never exceed 100 per cent of a full-time position. </w:t>
      </w:r>
    </w:p>
    <w:p w14:paraId="0D7FE221" w14:textId="77777777" w:rsidR="00BC67C4" w:rsidRDefault="00BC67C4" w:rsidP="00545BA3">
      <w:pPr>
        <w:autoSpaceDE w:val="0"/>
        <w:autoSpaceDN w:val="0"/>
        <w:adjustRightInd w:val="0"/>
        <w:rPr>
          <w:rFonts w:ascii="Calibri" w:hAnsi="Calibri" w:cs="Arial"/>
          <w:bCs/>
          <w:sz w:val="22"/>
          <w:szCs w:val="22"/>
        </w:rPr>
      </w:pPr>
    </w:p>
    <w:p w14:paraId="4C6D7FD4" w14:textId="77777777" w:rsidR="00545BA3" w:rsidRPr="008071DB" w:rsidRDefault="00545BA3" w:rsidP="00AF3B14">
      <w:pPr>
        <w:autoSpaceDE w:val="0"/>
        <w:autoSpaceDN w:val="0"/>
        <w:adjustRightInd w:val="0"/>
        <w:rPr>
          <w:rFonts w:ascii="Calibri" w:hAnsi="Calibri" w:cs="Arial"/>
          <w:b/>
          <w:bCs/>
          <w:sz w:val="22"/>
          <w:szCs w:val="22"/>
        </w:rPr>
      </w:pPr>
    </w:p>
    <w:p w14:paraId="1FCDCF7E" w14:textId="57BA1F7A" w:rsidR="00545BA3" w:rsidRPr="008071DB" w:rsidRDefault="00545BA3" w:rsidP="00545BA3">
      <w:pPr>
        <w:autoSpaceDE w:val="0"/>
        <w:autoSpaceDN w:val="0"/>
        <w:adjustRightInd w:val="0"/>
        <w:rPr>
          <w:rFonts w:ascii="Calibri" w:hAnsi="Calibri" w:cs="Arial"/>
          <w:bCs/>
          <w:sz w:val="22"/>
          <w:szCs w:val="22"/>
        </w:rPr>
      </w:pPr>
      <w:r w:rsidRPr="008071DB">
        <w:rPr>
          <w:rFonts w:ascii="Calibri" w:hAnsi="Calibri" w:cs="Arial"/>
          <w:b/>
          <w:bCs/>
          <w:sz w:val="22"/>
          <w:szCs w:val="22"/>
        </w:rPr>
        <w:t>Submission:</w:t>
      </w:r>
    </w:p>
    <w:p w14:paraId="186721C9" w14:textId="5F81399C" w:rsidR="00545BA3" w:rsidRDefault="00F71872" w:rsidP="00AF3B14">
      <w:pPr>
        <w:autoSpaceDE w:val="0"/>
        <w:autoSpaceDN w:val="0"/>
        <w:adjustRightInd w:val="0"/>
        <w:rPr>
          <w:rFonts w:ascii="Calibri" w:hAnsi="Calibri" w:cs="Arial"/>
          <w:bCs/>
          <w:sz w:val="22"/>
          <w:szCs w:val="22"/>
        </w:rPr>
      </w:pPr>
      <w:r w:rsidRPr="00F71872">
        <w:rPr>
          <w:rFonts w:ascii="Calibri" w:hAnsi="Calibri" w:cs="Arial"/>
          <w:bCs/>
          <w:sz w:val="22"/>
          <w:szCs w:val="22"/>
        </w:rPr>
        <w:t xml:space="preserve">For Swedish applications to </w:t>
      </w:r>
      <w:r w:rsidR="00275A3A">
        <w:rPr>
          <w:rFonts w:ascii="Calibri" w:hAnsi="Calibri" w:cs="Arial"/>
          <w:bCs/>
          <w:sz w:val="22"/>
          <w:szCs w:val="22"/>
        </w:rPr>
        <w:t>Formas</w:t>
      </w:r>
      <w:r w:rsidRPr="00F71872">
        <w:rPr>
          <w:rFonts w:ascii="Calibri" w:hAnsi="Calibri" w:cs="Arial"/>
          <w:bCs/>
          <w:sz w:val="22"/>
          <w:szCs w:val="22"/>
        </w:rPr>
        <w:t xml:space="preserve">, </w:t>
      </w:r>
      <w:r w:rsidRPr="008769E5">
        <w:rPr>
          <w:rFonts w:ascii="Calibri" w:hAnsi="Calibri" w:cs="Arial"/>
          <w:sz w:val="22"/>
          <w:szCs w:val="22"/>
        </w:rPr>
        <w:t>both the pre- and full proposal</w:t>
      </w:r>
      <w:r w:rsidR="00215E99">
        <w:rPr>
          <w:rFonts w:ascii="Calibri" w:hAnsi="Calibri" w:cs="Arial"/>
          <w:bCs/>
          <w:sz w:val="22"/>
          <w:szCs w:val="22"/>
        </w:rPr>
        <w:t>s</w:t>
      </w:r>
      <w:r w:rsidRPr="00F71872">
        <w:rPr>
          <w:rFonts w:ascii="Calibri" w:hAnsi="Calibri" w:cs="Arial"/>
          <w:bCs/>
          <w:sz w:val="22"/>
          <w:szCs w:val="22"/>
        </w:rPr>
        <w:t xml:space="preserve"> for research projects must be submitted to </w:t>
      </w:r>
      <w:r w:rsidR="00C72E78">
        <w:rPr>
          <w:rFonts w:ascii="Calibri" w:hAnsi="Calibri" w:cs="Arial"/>
          <w:bCs/>
          <w:sz w:val="22"/>
          <w:szCs w:val="22"/>
        </w:rPr>
        <w:t>SSCP call secretariat</w:t>
      </w:r>
      <w:r w:rsidR="003F67D9">
        <w:rPr>
          <w:rFonts w:ascii="Calibri" w:hAnsi="Calibri" w:cs="Arial"/>
          <w:bCs/>
          <w:sz w:val="22"/>
          <w:szCs w:val="22"/>
        </w:rPr>
        <w:t xml:space="preserve"> and </w:t>
      </w:r>
      <w:r w:rsidR="00D27B9B">
        <w:rPr>
          <w:rFonts w:ascii="Calibri" w:hAnsi="Calibri" w:cs="Arial"/>
          <w:bCs/>
          <w:sz w:val="22"/>
          <w:szCs w:val="22"/>
        </w:rPr>
        <w:t>to Formas</w:t>
      </w:r>
      <w:r w:rsidRPr="00F71872">
        <w:rPr>
          <w:rFonts w:ascii="Calibri" w:hAnsi="Calibri" w:cs="Arial"/>
          <w:bCs/>
          <w:sz w:val="22"/>
          <w:szCs w:val="22"/>
        </w:rPr>
        <w:t xml:space="preserve">. Swedish applicants </w:t>
      </w:r>
      <w:r w:rsidR="00D27B9B">
        <w:rPr>
          <w:rFonts w:ascii="Calibri" w:hAnsi="Calibri" w:cs="Arial"/>
          <w:bCs/>
          <w:sz w:val="22"/>
          <w:szCs w:val="22"/>
        </w:rPr>
        <w:t>must contact</w:t>
      </w:r>
      <w:r w:rsidRPr="00F71872">
        <w:rPr>
          <w:rFonts w:ascii="Calibri" w:hAnsi="Calibri" w:cs="Arial"/>
          <w:bCs/>
          <w:sz w:val="22"/>
          <w:szCs w:val="22"/>
        </w:rPr>
        <w:t xml:space="preserve"> </w:t>
      </w:r>
      <w:r w:rsidR="00275A3A">
        <w:rPr>
          <w:rFonts w:ascii="Calibri" w:hAnsi="Calibri" w:cs="Arial"/>
          <w:bCs/>
          <w:sz w:val="22"/>
          <w:szCs w:val="22"/>
        </w:rPr>
        <w:t>Formas</w:t>
      </w:r>
      <w:r w:rsidRPr="00F71872">
        <w:rPr>
          <w:rFonts w:ascii="Calibri" w:hAnsi="Calibri" w:cs="Arial"/>
          <w:bCs/>
          <w:sz w:val="22"/>
          <w:szCs w:val="22"/>
        </w:rPr>
        <w:t xml:space="preserve"> for further information on how to register their proposals with </w:t>
      </w:r>
      <w:r w:rsidR="00F84876" w:rsidRPr="005F41F8">
        <w:rPr>
          <w:rFonts w:ascii="Calibri" w:hAnsi="Calibri" w:cs="Arial"/>
          <w:bCs/>
          <w:sz w:val="22"/>
          <w:szCs w:val="22"/>
        </w:rPr>
        <w:t>F</w:t>
      </w:r>
      <w:r w:rsidR="00F84876">
        <w:rPr>
          <w:rFonts w:ascii="Calibri" w:hAnsi="Calibri" w:cs="Arial"/>
          <w:bCs/>
          <w:sz w:val="22"/>
          <w:szCs w:val="22"/>
        </w:rPr>
        <w:t>ormas</w:t>
      </w:r>
      <w:r w:rsidRPr="00F71872">
        <w:rPr>
          <w:rFonts w:ascii="Calibri" w:hAnsi="Calibri" w:cs="Arial"/>
          <w:bCs/>
          <w:sz w:val="22"/>
          <w:szCs w:val="22"/>
        </w:rPr>
        <w:t>.</w:t>
      </w:r>
    </w:p>
    <w:p w14:paraId="4787CCA6" w14:textId="28758B1B" w:rsidR="008071DB" w:rsidRPr="00B84341" w:rsidRDefault="00B84341" w:rsidP="00AF3B14">
      <w:pPr>
        <w:autoSpaceDE w:val="0"/>
        <w:autoSpaceDN w:val="0"/>
        <w:adjustRightInd w:val="0"/>
        <w:rPr>
          <w:rFonts w:asciiTheme="minorHAnsi" w:hAnsiTheme="minorHAnsi" w:cstheme="minorHAnsi"/>
          <w:b/>
          <w:bCs/>
          <w:sz w:val="22"/>
          <w:szCs w:val="22"/>
        </w:rPr>
      </w:pPr>
      <w:r w:rsidRPr="00B84341">
        <w:rPr>
          <w:rFonts w:asciiTheme="minorHAnsi" w:hAnsiTheme="minorHAnsi" w:cstheme="minorHAnsi"/>
          <w:sz w:val="22"/>
          <w:szCs w:val="22"/>
        </w:rPr>
        <w:t xml:space="preserve">Each Swedish PI awarded funding must submit a financial and scientific report to Formas within three months of the end of the availability period. For projects longer than 18 months, financial </w:t>
      </w:r>
      <w:r w:rsidR="00B32621">
        <w:rPr>
          <w:rFonts w:asciiTheme="minorHAnsi" w:hAnsiTheme="minorHAnsi" w:cstheme="minorHAnsi"/>
          <w:sz w:val="22"/>
          <w:szCs w:val="22"/>
        </w:rPr>
        <w:t>reports</w:t>
      </w:r>
      <w:r w:rsidRPr="00B84341">
        <w:rPr>
          <w:rFonts w:asciiTheme="minorHAnsi" w:hAnsiTheme="minorHAnsi" w:cstheme="minorHAnsi"/>
          <w:sz w:val="22"/>
          <w:szCs w:val="22"/>
        </w:rPr>
        <w:t xml:space="preserve"> must be submitted each year. Please check: </w:t>
      </w:r>
      <w:hyperlink r:id="rId15" w:history="1">
        <w:r w:rsidR="00917E97" w:rsidRPr="00917E97">
          <w:rPr>
            <w:rStyle w:val="Hyperlnk"/>
            <w:rFonts w:asciiTheme="minorHAnsi" w:hAnsiTheme="minorHAnsi" w:cstheme="minorHAnsi"/>
            <w:sz w:val="22"/>
            <w:szCs w:val="22"/>
          </w:rPr>
          <w:t>How to report expenses and results</w:t>
        </w:r>
      </w:hyperlink>
    </w:p>
    <w:p w14:paraId="3FC2D1B9" w14:textId="77777777" w:rsidR="008071DB" w:rsidRPr="008071DB" w:rsidRDefault="008071DB" w:rsidP="00AF3B14">
      <w:pPr>
        <w:autoSpaceDE w:val="0"/>
        <w:autoSpaceDN w:val="0"/>
        <w:adjustRightInd w:val="0"/>
        <w:rPr>
          <w:rFonts w:ascii="Calibri" w:hAnsi="Calibri" w:cs="Arial"/>
          <w:b/>
          <w:bCs/>
          <w:sz w:val="22"/>
          <w:szCs w:val="22"/>
        </w:rPr>
      </w:pPr>
    </w:p>
    <w:p w14:paraId="2FF482BF" w14:textId="77777777" w:rsidR="0073761A" w:rsidRPr="008071DB" w:rsidRDefault="00AF3B14" w:rsidP="00DE79A5">
      <w:pPr>
        <w:autoSpaceDE w:val="0"/>
        <w:autoSpaceDN w:val="0"/>
        <w:adjustRightInd w:val="0"/>
        <w:rPr>
          <w:rFonts w:ascii="Calibri" w:hAnsi="Calibri" w:cs="Arial"/>
          <w:b/>
          <w:bCs/>
          <w:sz w:val="22"/>
          <w:szCs w:val="22"/>
        </w:rPr>
      </w:pPr>
      <w:r w:rsidRPr="008071DB">
        <w:rPr>
          <w:rFonts w:ascii="Calibri" w:hAnsi="Calibri" w:cs="Arial"/>
          <w:b/>
          <w:bCs/>
          <w:sz w:val="22"/>
          <w:szCs w:val="22"/>
        </w:rPr>
        <w:t xml:space="preserve">National </w:t>
      </w:r>
      <w:r w:rsidR="00FD1841" w:rsidRPr="008071DB">
        <w:rPr>
          <w:rFonts w:ascii="Calibri" w:hAnsi="Calibri" w:cs="Arial"/>
          <w:b/>
          <w:bCs/>
          <w:sz w:val="22"/>
          <w:szCs w:val="22"/>
        </w:rPr>
        <w:t>Contact Point</w:t>
      </w:r>
      <w:r w:rsidRPr="008071DB">
        <w:rPr>
          <w:rFonts w:ascii="Calibri" w:hAnsi="Calibri" w:cs="Arial"/>
          <w:b/>
          <w:bCs/>
          <w:sz w:val="22"/>
          <w:szCs w:val="22"/>
        </w:rPr>
        <w:t>:</w:t>
      </w:r>
    </w:p>
    <w:p w14:paraId="52489960" w14:textId="77777777" w:rsidR="008B18C8" w:rsidRPr="008071DB" w:rsidRDefault="008B18C8" w:rsidP="008B18C8">
      <w:pPr>
        <w:autoSpaceDE w:val="0"/>
        <w:autoSpaceDN w:val="0"/>
        <w:adjustRightInd w:val="0"/>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D17D60" w:rsidRPr="008071DB" w14:paraId="3CB6B39F" w14:textId="77777777" w:rsidTr="00415A6B">
        <w:trPr>
          <w:trHeight w:val="70"/>
        </w:trPr>
        <w:tc>
          <w:tcPr>
            <w:tcW w:w="8188" w:type="dxa"/>
            <w:shd w:val="clear" w:color="auto" w:fill="auto"/>
          </w:tcPr>
          <w:p w14:paraId="3C93F5C7" w14:textId="7C5A8C87" w:rsidR="00545BA3" w:rsidRPr="008071DB" w:rsidRDefault="00D2007B" w:rsidP="004A77A0">
            <w:pPr>
              <w:jc w:val="both"/>
              <w:rPr>
                <w:rFonts w:ascii="Calibri" w:hAnsi="Calibri" w:cs="Calibri"/>
                <w:szCs w:val="22"/>
              </w:rPr>
            </w:pPr>
            <w:r>
              <w:rPr>
                <w:rFonts w:ascii="Calibri" w:hAnsi="Calibri" w:cs="Calibri"/>
                <w:szCs w:val="22"/>
                <w:lang w:val="en-US"/>
              </w:rPr>
              <w:t>Dr Louise Staffas</w:t>
            </w:r>
            <w:r w:rsidR="000C6537">
              <w:rPr>
                <w:rFonts w:ascii="Calibri" w:hAnsi="Calibri" w:cs="Calibri"/>
                <w:szCs w:val="22"/>
                <w:lang w:val="en-US"/>
              </w:rPr>
              <w:t xml:space="preserve">, </w:t>
            </w:r>
            <w:r w:rsidR="003260EE">
              <w:rPr>
                <w:rFonts w:ascii="Calibri" w:hAnsi="Calibri" w:cs="Calibri"/>
                <w:szCs w:val="22"/>
                <w:lang w:val="en-US"/>
              </w:rPr>
              <w:t>Formas</w:t>
            </w:r>
          </w:p>
          <w:p w14:paraId="1348B8C0" w14:textId="4795D86B" w:rsidR="00545BA3" w:rsidRPr="008071DB" w:rsidRDefault="00545BA3" w:rsidP="00415A6B">
            <w:pPr>
              <w:pStyle w:val="Intgralebase"/>
              <w:jc w:val="both"/>
              <w:outlineLvl w:val="0"/>
              <w:rPr>
                <w:rFonts w:ascii="Calibri" w:hAnsi="Calibri" w:cs="Calibri"/>
                <w:sz w:val="24"/>
                <w:szCs w:val="22"/>
                <w:lang w:val="en-GB"/>
              </w:rPr>
            </w:pPr>
            <w:r w:rsidRPr="008071DB">
              <w:rPr>
                <w:rFonts w:ascii="Calibri" w:hAnsi="Calibri" w:cs="Calibri"/>
                <w:sz w:val="24"/>
                <w:szCs w:val="22"/>
                <w:lang w:val="en-GB"/>
              </w:rPr>
              <w:t>Phone: +</w:t>
            </w:r>
            <w:r w:rsidR="00BA3A9D">
              <w:rPr>
                <w:rFonts w:ascii="Calibri" w:hAnsi="Calibri" w:cs="Calibri"/>
                <w:sz w:val="24"/>
                <w:szCs w:val="22"/>
                <w:lang w:val="en-GB"/>
              </w:rPr>
              <w:t>46</w:t>
            </w:r>
            <w:r w:rsidR="00B40423">
              <w:rPr>
                <w:rFonts w:ascii="Calibri" w:hAnsi="Calibri" w:cs="Calibri"/>
                <w:sz w:val="24"/>
                <w:szCs w:val="22"/>
                <w:lang w:val="en-GB"/>
              </w:rPr>
              <w:t xml:space="preserve"> </w:t>
            </w:r>
            <w:r w:rsidR="00512A89">
              <w:rPr>
                <w:rFonts w:ascii="Calibri" w:hAnsi="Calibri" w:cs="Calibri"/>
                <w:sz w:val="24"/>
                <w:szCs w:val="22"/>
                <w:lang w:val="en-GB"/>
              </w:rPr>
              <w:t>8 775 41</w:t>
            </w:r>
            <w:r w:rsidR="00AC6120">
              <w:rPr>
                <w:rFonts w:ascii="Calibri" w:hAnsi="Calibri" w:cs="Calibri"/>
                <w:sz w:val="24"/>
                <w:szCs w:val="22"/>
                <w:lang w:val="en-GB"/>
              </w:rPr>
              <w:t xml:space="preserve"> </w:t>
            </w:r>
            <w:r w:rsidR="00512A89">
              <w:rPr>
                <w:rFonts w:ascii="Calibri" w:hAnsi="Calibri" w:cs="Calibri"/>
                <w:sz w:val="24"/>
                <w:szCs w:val="22"/>
                <w:lang w:val="en-GB"/>
              </w:rPr>
              <w:t>12</w:t>
            </w:r>
          </w:p>
          <w:p w14:paraId="67E44EFA" w14:textId="30F472BE" w:rsidR="00545BA3" w:rsidRPr="008071DB" w:rsidRDefault="00545BA3" w:rsidP="00415A6B">
            <w:pPr>
              <w:pStyle w:val="Intgralebase"/>
              <w:spacing w:line="240" w:lineRule="auto"/>
              <w:jc w:val="both"/>
              <w:outlineLvl w:val="0"/>
              <w:rPr>
                <w:rFonts w:ascii="Yu Mincho" w:hAnsi="Yu Mincho" w:cs="Yu Mincho"/>
                <w:sz w:val="24"/>
                <w:szCs w:val="22"/>
              </w:rPr>
            </w:pPr>
            <w:r w:rsidRPr="008071DB">
              <w:rPr>
                <w:rFonts w:ascii="Calibri" w:hAnsi="Calibri" w:cs="Calibri"/>
                <w:sz w:val="24"/>
                <w:szCs w:val="22"/>
                <w:lang w:val="en-GB"/>
              </w:rPr>
              <w:t xml:space="preserve">E-mail: </w:t>
            </w:r>
            <w:r w:rsidR="00AC6120">
              <w:rPr>
                <w:rFonts w:ascii="Calibri" w:hAnsi="Calibri" w:cs="Calibri"/>
                <w:sz w:val="24"/>
                <w:szCs w:val="22"/>
                <w:lang w:val="en-GB"/>
              </w:rPr>
              <w:t>louise.staffas@formas.se</w:t>
            </w:r>
          </w:p>
        </w:tc>
      </w:tr>
    </w:tbl>
    <w:p w14:paraId="4815BCB1" w14:textId="77777777" w:rsidR="00910485" w:rsidRPr="008071DB" w:rsidRDefault="00910485" w:rsidP="009C2DE2">
      <w:pPr>
        <w:autoSpaceDE w:val="0"/>
        <w:autoSpaceDN w:val="0"/>
        <w:adjustRightInd w:val="0"/>
        <w:rPr>
          <w:b/>
          <w:bCs/>
        </w:rPr>
      </w:pPr>
    </w:p>
    <w:sectPr w:rsidR="00910485" w:rsidRPr="008071DB" w:rsidSect="00DD4B73">
      <w:headerReference w:type="even" r:id="rId16"/>
      <w:headerReference w:type="default" r:id="rId17"/>
      <w:footerReference w:type="even" r:id="rId18"/>
      <w:footerReference w:type="default" r:id="rId19"/>
      <w:headerReference w:type="first" r:id="rId20"/>
      <w:footerReference w:type="first" r:id="rId21"/>
      <w:pgSz w:w="11906" w:h="16838" w:code="9"/>
      <w:pgMar w:top="1134"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0FDC9" w14:textId="77777777" w:rsidR="00677117" w:rsidRDefault="00677117" w:rsidP="00DD4B73">
      <w:r>
        <w:separator/>
      </w:r>
    </w:p>
  </w:endnote>
  <w:endnote w:type="continuationSeparator" w:id="0">
    <w:p w14:paraId="3E85EA08" w14:textId="77777777" w:rsidR="00677117" w:rsidRDefault="00677117" w:rsidP="00DD4B73">
      <w:r>
        <w:continuationSeparator/>
      </w:r>
    </w:p>
  </w:endnote>
  <w:endnote w:type="continuationNotice" w:id="1">
    <w:p w14:paraId="0C9FAD58" w14:textId="77777777" w:rsidR="00677117" w:rsidRDefault="00677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660C8" w14:textId="77777777" w:rsidR="00FC4B2C" w:rsidRDefault="00FC4B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12DD" w14:textId="77777777" w:rsidR="00FC4B2C" w:rsidRDefault="00FC4B2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9532" w14:textId="77777777" w:rsidR="00FC4B2C" w:rsidRDefault="00FC4B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6D87" w14:textId="77777777" w:rsidR="00677117" w:rsidRDefault="00677117" w:rsidP="00DD4B73">
      <w:r>
        <w:separator/>
      </w:r>
    </w:p>
  </w:footnote>
  <w:footnote w:type="continuationSeparator" w:id="0">
    <w:p w14:paraId="57F86598" w14:textId="77777777" w:rsidR="00677117" w:rsidRDefault="00677117" w:rsidP="00DD4B73">
      <w:r>
        <w:continuationSeparator/>
      </w:r>
    </w:p>
  </w:footnote>
  <w:footnote w:type="continuationNotice" w:id="1">
    <w:p w14:paraId="14EB682B" w14:textId="77777777" w:rsidR="00677117" w:rsidRDefault="00677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2C0" w14:textId="77777777" w:rsidR="00FC4B2C" w:rsidRDefault="00FC4B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4C60" w14:textId="77777777" w:rsidR="00A06CD9" w:rsidRPr="00A059F3" w:rsidRDefault="00A06CD9" w:rsidP="00A06CD9">
    <w:pPr>
      <w:ind w:hanging="2"/>
      <w:rPr>
        <w:rFonts w:ascii="Arial" w:eastAsia="Arial" w:hAnsi="Arial" w:cs="Arial"/>
        <w:b/>
        <w:color w:val="000000"/>
        <w:szCs w:val="22"/>
      </w:rPr>
    </w:pPr>
    <w:r>
      <w:rPr>
        <w:rFonts w:ascii="Arial" w:eastAsia="Arial" w:hAnsi="Arial" w:cs="Arial"/>
        <w:color w:val="000000"/>
        <w:sz w:val="16"/>
        <w:szCs w:val="16"/>
      </w:rPr>
      <w:t xml:space="preserve">Call for proposals: Belmont Forum Collaborative Research Action on </w:t>
    </w:r>
    <w:r w:rsidRPr="00F965F9">
      <w:rPr>
        <w:rFonts w:ascii="Arial" w:eastAsia="Arial" w:hAnsi="Arial" w:cs="Arial" w:hint="eastAsia"/>
        <w:color w:val="000000"/>
        <w:sz w:val="16"/>
        <w:szCs w:val="16"/>
      </w:rPr>
      <w:t>Systems of Sustainable Consumption and Production</w:t>
    </w:r>
  </w:p>
  <w:p w14:paraId="2429A988" w14:textId="77777777" w:rsidR="00A06CD9" w:rsidRDefault="00A06CD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FAA5" w14:textId="77777777" w:rsidR="00FC4B2C" w:rsidRDefault="00FC4B2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FC2"/>
    <w:multiLevelType w:val="hybridMultilevel"/>
    <w:tmpl w:val="846812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BF46D7"/>
    <w:multiLevelType w:val="hybridMultilevel"/>
    <w:tmpl w:val="FC946EE6"/>
    <w:lvl w:ilvl="0" w:tplc="17F2F63C">
      <w:start w:val="15"/>
      <w:numFmt w:val="bullet"/>
      <w:lvlText w:val="-"/>
      <w:lvlJc w:val="left"/>
      <w:pPr>
        <w:ind w:left="720" w:hanging="360"/>
      </w:pPr>
      <w:rPr>
        <w:rFonts w:ascii="Calibri" w:eastAsia="MS Mincho"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B14"/>
    <w:rsid w:val="00007A77"/>
    <w:rsid w:val="0004665D"/>
    <w:rsid w:val="00047604"/>
    <w:rsid w:val="000612E1"/>
    <w:rsid w:val="000827F5"/>
    <w:rsid w:val="000C05A7"/>
    <w:rsid w:val="000C1F45"/>
    <w:rsid w:val="000C5A9E"/>
    <w:rsid w:val="000C6537"/>
    <w:rsid w:val="000F188E"/>
    <w:rsid w:val="000F1A30"/>
    <w:rsid w:val="0011128B"/>
    <w:rsid w:val="0012140A"/>
    <w:rsid w:val="0012270D"/>
    <w:rsid w:val="00147B6A"/>
    <w:rsid w:val="00156F7D"/>
    <w:rsid w:val="00164DDB"/>
    <w:rsid w:val="001809E4"/>
    <w:rsid w:val="00186CD2"/>
    <w:rsid w:val="001B0313"/>
    <w:rsid w:val="001F6875"/>
    <w:rsid w:val="00215E99"/>
    <w:rsid w:val="002258A2"/>
    <w:rsid w:val="00227F06"/>
    <w:rsid w:val="0025223A"/>
    <w:rsid w:val="00252382"/>
    <w:rsid w:val="00275A3A"/>
    <w:rsid w:val="002774AD"/>
    <w:rsid w:val="002B10C0"/>
    <w:rsid w:val="002D3310"/>
    <w:rsid w:val="003260EE"/>
    <w:rsid w:val="00336409"/>
    <w:rsid w:val="00342D19"/>
    <w:rsid w:val="003521CC"/>
    <w:rsid w:val="003549AB"/>
    <w:rsid w:val="00371B03"/>
    <w:rsid w:val="003B344A"/>
    <w:rsid w:val="003C5BEF"/>
    <w:rsid w:val="003D1C21"/>
    <w:rsid w:val="003E1DC4"/>
    <w:rsid w:val="003E3805"/>
    <w:rsid w:val="003F67D9"/>
    <w:rsid w:val="004147C6"/>
    <w:rsid w:val="00415A6B"/>
    <w:rsid w:val="004221B1"/>
    <w:rsid w:val="004237D3"/>
    <w:rsid w:val="00437230"/>
    <w:rsid w:val="00437682"/>
    <w:rsid w:val="0044220C"/>
    <w:rsid w:val="004508B1"/>
    <w:rsid w:val="00475CD3"/>
    <w:rsid w:val="0048204D"/>
    <w:rsid w:val="00493D3B"/>
    <w:rsid w:val="004A77A0"/>
    <w:rsid w:val="004D07D6"/>
    <w:rsid w:val="004D5C25"/>
    <w:rsid w:val="004E6E9B"/>
    <w:rsid w:val="00511CFB"/>
    <w:rsid w:val="00512A89"/>
    <w:rsid w:val="005313ED"/>
    <w:rsid w:val="00531F5A"/>
    <w:rsid w:val="00542B48"/>
    <w:rsid w:val="00545BA3"/>
    <w:rsid w:val="00551F59"/>
    <w:rsid w:val="00552936"/>
    <w:rsid w:val="005637A5"/>
    <w:rsid w:val="0059020B"/>
    <w:rsid w:val="00590ABB"/>
    <w:rsid w:val="005A2B4A"/>
    <w:rsid w:val="005D08B3"/>
    <w:rsid w:val="005E449B"/>
    <w:rsid w:val="005E7415"/>
    <w:rsid w:val="005F29F8"/>
    <w:rsid w:val="005F41F8"/>
    <w:rsid w:val="00613FB9"/>
    <w:rsid w:val="00626F82"/>
    <w:rsid w:val="00633E0C"/>
    <w:rsid w:val="00634120"/>
    <w:rsid w:val="00637E94"/>
    <w:rsid w:val="00655BFE"/>
    <w:rsid w:val="00663B96"/>
    <w:rsid w:val="006654F5"/>
    <w:rsid w:val="0067061C"/>
    <w:rsid w:val="00671F88"/>
    <w:rsid w:val="00677117"/>
    <w:rsid w:val="006846AA"/>
    <w:rsid w:val="006931C5"/>
    <w:rsid w:val="006A777C"/>
    <w:rsid w:val="006E4140"/>
    <w:rsid w:val="007008D9"/>
    <w:rsid w:val="00724DB6"/>
    <w:rsid w:val="0073761A"/>
    <w:rsid w:val="007770D5"/>
    <w:rsid w:val="00793174"/>
    <w:rsid w:val="007C46DD"/>
    <w:rsid w:val="008071DB"/>
    <w:rsid w:val="008106F0"/>
    <w:rsid w:val="00810748"/>
    <w:rsid w:val="00824567"/>
    <w:rsid w:val="00827E3C"/>
    <w:rsid w:val="00831F7B"/>
    <w:rsid w:val="00861087"/>
    <w:rsid w:val="008769E5"/>
    <w:rsid w:val="008B18C8"/>
    <w:rsid w:val="008E26D2"/>
    <w:rsid w:val="008F32AD"/>
    <w:rsid w:val="0090242C"/>
    <w:rsid w:val="00910485"/>
    <w:rsid w:val="00917274"/>
    <w:rsid w:val="00917E97"/>
    <w:rsid w:val="00942C4F"/>
    <w:rsid w:val="00944251"/>
    <w:rsid w:val="00946CEF"/>
    <w:rsid w:val="00993FDA"/>
    <w:rsid w:val="009C027C"/>
    <w:rsid w:val="009C2DE2"/>
    <w:rsid w:val="009F22D2"/>
    <w:rsid w:val="00A06CD9"/>
    <w:rsid w:val="00A07867"/>
    <w:rsid w:val="00A24D75"/>
    <w:rsid w:val="00A7139C"/>
    <w:rsid w:val="00AA532E"/>
    <w:rsid w:val="00AB2BDA"/>
    <w:rsid w:val="00AB2EAC"/>
    <w:rsid w:val="00AB351C"/>
    <w:rsid w:val="00AC6120"/>
    <w:rsid w:val="00AD156E"/>
    <w:rsid w:val="00AD382E"/>
    <w:rsid w:val="00AE5CDC"/>
    <w:rsid w:val="00AF3B14"/>
    <w:rsid w:val="00B32621"/>
    <w:rsid w:val="00B40423"/>
    <w:rsid w:val="00B41B68"/>
    <w:rsid w:val="00B46368"/>
    <w:rsid w:val="00B612F5"/>
    <w:rsid w:val="00B717D5"/>
    <w:rsid w:val="00B84341"/>
    <w:rsid w:val="00B854C3"/>
    <w:rsid w:val="00B94976"/>
    <w:rsid w:val="00BA1549"/>
    <w:rsid w:val="00BA3A9D"/>
    <w:rsid w:val="00BC67C4"/>
    <w:rsid w:val="00BE05C2"/>
    <w:rsid w:val="00BE0F53"/>
    <w:rsid w:val="00C10AC3"/>
    <w:rsid w:val="00C40E70"/>
    <w:rsid w:val="00C43BF9"/>
    <w:rsid w:val="00C44EB2"/>
    <w:rsid w:val="00C62182"/>
    <w:rsid w:val="00C72E78"/>
    <w:rsid w:val="00C779A2"/>
    <w:rsid w:val="00CA0083"/>
    <w:rsid w:val="00CA2943"/>
    <w:rsid w:val="00CE3658"/>
    <w:rsid w:val="00D17D60"/>
    <w:rsid w:val="00D2007B"/>
    <w:rsid w:val="00D2697E"/>
    <w:rsid w:val="00D27B9B"/>
    <w:rsid w:val="00D44AFC"/>
    <w:rsid w:val="00D46A41"/>
    <w:rsid w:val="00D57F0C"/>
    <w:rsid w:val="00D63D52"/>
    <w:rsid w:val="00D8158C"/>
    <w:rsid w:val="00D8322D"/>
    <w:rsid w:val="00D84129"/>
    <w:rsid w:val="00DC5B56"/>
    <w:rsid w:val="00DD4B73"/>
    <w:rsid w:val="00DD5A91"/>
    <w:rsid w:val="00DE79A5"/>
    <w:rsid w:val="00DF5C68"/>
    <w:rsid w:val="00E04DCD"/>
    <w:rsid w:val="00E110B6"/>
    <w:rsid w:val="00E33F46"/>
    <w:rsid w:val="00E47623"/>
    <w:rsid w:val="00E72267"/>
    <w:rsid w:val="00E93280"/>
    <w:rsid w:val="00E9707B"/>
    <w:rsid w:val="00EA0812"/>
    <w:rsid w:val="00EA337C"/>
    <w:rsid w:val="00EE3794"/>
    <w:rsid w:val="00EF4AB0"/>
    <w:rsid w:val="00F1338F"/>
    <w:rsid w:val="00F45639"/>
    <w:rsid w:val="00F600E6"/>
    <w:rsid w:val="00F71872"/>
    <w:rsid w:val="00F84876"/>
    <w:rsid w:val="00FA050D"/>
    <w:rsid w:val="00FA38B3"/>
    <w:rsid w:val="00FC4B2C"/>
    <w:rsid w:val="00FD1841"/>
    <w:rsid w:val="00FF3318"/>
    <w:rsid w:val="00FF3D5A"/>
    <w:rsid w:val="00FF6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9E13E"/>
  <w15:docId w15:val="{EAC2A4A0-682B-4E9C-B039-52228D81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BA3"/>
    <w:rPr>
      <w:sz w:val="24"/>
      <w:szCs w:val="24"/>
      <w:lang w:val="en-GB" w:eastAsia="ja-JP"/>
    </w:rPr>
  </w:style>
  <w:style w:type="paragraph" w:styleId="Rubrik1">
    <w:name w:val="heading 1"/>
    <w:basedOn w:val="Normal"/>
    <w:qFormat/>
    <w:rsid w:val="00944251"/>
    <w:pPr>
      <w:spacing w:before="100" w:beforeAutospacing="1" w:after="100" w:afterAutospacing="1"/>
      <w:outlineLvl w:val="0"/>
    </w:pPr>
    <w:rPr>
      <w:rFonts w:ascii="Arial" w:eastAsia="Times New Roman" w:hAnsi="Arial" w:cs="Arial"/>
      <w:b/>
      <w:bCs/>
      <w:color w:val="000066"/>
      <w:kern w:val="36"/>
      <w:sz w:val="43"/>
      <w:szCs w:val="43"/>
      <w:lang w:eastAsia="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AF3B14"/>
    <w:rPr>
      <w:color w:val="0000FF"/>
      <w:u w:val="single"/>
    </w:rPr>
  </w:style>
  <w:style w:type="character" w:styleId="Kommentarsreferens">
    <w:name w:val="annotation reference"/>
    <w:semiHidden/>
    <w:rsid w:val="00511CFB"/>
    <w:rPr>
      <w:sz w:val="16"/>
      <w:szCs w:val="16"/>
    </w:rPr>
  </w:style>
  <w:style w:type="paragraph" w:styleId="Kommentarer">
    <w:name w:val="annotation text"/>
    <w:basedOn w:val="Normal"/>
    <w:semiHidden/>
    <w:rsid w:val="00511CFB"/>
    <w:rPr>
      <w:sz w:val="20"/>
      <w:szCs w:val="20"/>
    </w:rPr>
  </w:style>
  <w:style w:type="paragraph" w:styleId="Kommentarsmne">
    <w:name w:val="annotation subject"/>
    <w:basedOn w:val="Kommentarer"/>
    <w:next w:val="Kommentarer"/>
    <w:semiHidden/>
    <w:rsid w:val="00511CFB"/>
    <w:rPr>
      <w:b/>
      <w:bCs/>
    </w:rPr>
  </w:style>
  <w:style w:type="paragraph" w:styleId="Ballongtext">
    <w:name w:val="Balloon Text"/>
    <w:basedOn w:val="Normal"/>
    <w:semiHidden/>
    <w:rsid w:val="00511CFB"/>
    <w:rPr>
      <w:rFonts w:ascii="Tahoma" w:hAnsi="Tahoma" w:cs="Tahoma"/>
      <w:sz w:val="16"/>
      <w:szCs w:val="16"/>
    </w:rPr>
  </w:style>
  <w:style w:type="character" w:styleId="AnvndHyperlnk">
    <w:name w:val="FollowedHyperlink"/>
    <w:rsid w:val="00944251"/>
    <w:rPr>
      <w:color w:val="606420"/>
      <w:u w:val="single"/>
    </w:rPr>
  </w:style>
  <w:style w:type="paragraph" w:styleId="Sidhuvud">
    <w:name w:val="header"/>
    <w:basedOn w:val="Normal"/>
    <w:link w:val="SidhuvudChar"/>
    <w:rsid w:val="00DD4B73"/>
    <w:pPr>
      <w:tabs>
        <w:tab w:val="center" w:pos="4320"/>
        <w:tab w:val="right" w:pos="8640"/>
      </w:tabs>
    </w:pPr>
  </w:style>
  <w:style w:type="character" w:customStyle="1" w:styleId="SidhuvudChar">
    <w:name w:val="Sidhuvud Char"/>
    <w:link w:val="Sidhuvud"/>
    <w:rsid w:val="00DD4B73"/>
    <w:rPr>
      <w:sz w:val="24"/>
      <w:szCs w:val="24"/>
      <w:lang w:val="en-GB" w:eastAsia="ja-JP"/>
    </w:rPr>
  </w:style>
  <w:style w:type="paragraph" w:styleId="Sidfot">
    <w:name w:val="footer"/>
    <w:basedOn w:val="Normal"/>
    <w:link w:val="SidfotChar"/>
    <w:rsid w:val="00DD4B73"/>
    <w:pPr>
      <w:tabs>
        <w:tab w:val="center" w:pos="4320"/>
        <w:tab w:val="right" w:pos="8640"/>
      </w:tabs>
    </w:pPr>
  </w:style>
  <w:style w:type="character" w:customStyle="1" w:styleId="SidfotChar">
    <w:name w:val="Sidfot Char"/>
    <w:link w:val="Sidfot"/>
    <w:rsid w:val="00DD4B73"/>
    <w:rPr>
      <w:sz w:val="24"/>
      <w:szCs w:val="24"/>
      <w:lang w:val="en-GB" w:eastAsia="ja-JP"/>
    </w:rPr>
  </w:style>
  <w:style w:type="paragraph" w:customStyle="1" w:styleId="Intgralebase">
    <w:name w:val="Intégrale_base"/>
    <w:rsid w:val="00545BA3"/>
    <w:pPr>
      <w:spacing w:line="280" w:lineRule="exact"/>
    </w:pPr>
    <w:rPr>
      <w:rFonts w:ascii="Arial" w:eastAsia="Times" w:hAnsi="Arial"/>
      <w:lang w:val="fr-FR" w:eastAsia="fr-FR"/>
    </w:rPr>
  </w:style>
  <w:style w:type="character" w:styleId="Olstomnmnande">
    <w:name w:val="Unresolved Mention"/>
    <w:basedOn w:val="Standardstycketeckensnitt"/>
    <w:uiPriority w:val="99"/>
    <w:semiHidden/>
    <w:unhideWhenUsed/>
    <w:rsid w:val="005F41F8"/>
    <w:rPr>
      <w:color w:val="605E5C"/>
      <w:shd w:val="clear" w:color="auto" w:fill="E1DFDD"/>
    </w:rPr>
  </w:style>
  <w:style w:type="paragraph" w:styleId="Liststycke">
    <w:name w:val="List Paragraph"/>
    <w:basedOn w:val="Normal"/>
    <w:uiPriority w:val="34"/>
    <w:qFormat/>
    <w:rsid w:val="0015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rmas.se/en/start-page/applying-for-funding/how-it-works.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formas.se/en/start-page/applying-for-funding/how-it-works/who-can-apply-for-funding/who-can-become-an-administrating-organisation.html?id=176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rmas.se/en/start-page/archive/news/news/2020-11-26-stricter-requirements-for-immediate-open-access-publication.html" TargetMode="External"/><Relationship Id="rId5" Type="http://schemas.openxmlformats.org/officeDocument/2006/relationships/styles" Target="styles.xml"/><Relationship Id="rId15" Type="http://schemas.openxmlformats.org/officeDocument/2006/relationships/hyperlink" Target="https://formas.se/en/start-page/applying-for-funding/how-it-works/how-to-report-expenses-and-results.html" TargetMode="External"/><Relationship Id="rId23" Type="http://schemas.openxmlformats.org/officeDocument/2006/relationships/theme" Target="theme/theme1.xml"/><Relationship Id="rId10" Type="http://schemas.openxmlformats.org/officeDocument/2006/relationships/hyperlink" Target="https://www.formas.se/en/start-page/about-formas/how-formas-is-governed/governing-documents.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rmas.se/en/start-page/applying-for-funding.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A212A2331DDD4DB7AB10D040D802B7" ma:contentTypeVersion="6" ma:contentTypeDescription="Create a new document." ma:contentTypeScope="" ma:versionID="2e8fb7599c1ac6cca54a2a2a62358c89">
  <xsd:schema xmlns:xsd="http://www.w3.org/2001/XMLSchema" xmlns:xs="http://www.w3.org/2001/XMLSchema" xmlns:p="http://schemas.microsoft.com/office/2006/metadata/properties" xmlns:ns2="72025241-8170-46bc-af60-c130ad6a1d74" xmlns:ns3="1d0dc685-853e-4b83-8b86-ce99b5782ace" targetNamespace="http://schemas.microsoft.com/office/2006/metadata/properties" ma:root="true" ma:fieldsID="5a489dbeb6a73a3e8755ca6176d0b7b0" ns2:_="" ns3:_="">
    <xsd:import namespace="72025241-8170-46bc-af60-c130ad6a1d74"/>
    <xsd:import namespace="1d0dc685-853e-4b83-8b86-ce99b5782a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5241-8170-46bc-af60-c130ad6a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0dc685-853e-4b83-8b86-ce99b5782a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d0dc685-853e-4b83-8b86-ce99b5782ace">
      <UserInfo>
        <DisplayName>Britta Fängström</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26180E-0D0B-4AD6-9449-E215ABD4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25241-8170-46bc-af60-c130ad6a1d74"/>
    <ds:schemaRef ds:uri="1d0dc685-853e-4b83-8b86-ce99b578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36F795-9BEF-4162-9586-724F9A75E53B}">
  <ds:schemaRefs>
    <ds:schemaRef ds:uri="http://schemas.microsoft.com/office/2006/metadata/properties"/>
    <ds:schemaRef ds:uri="http://schemas.microsoft.com/office/infopath/2007/PartnerControls"/>
    <ds:schemaRef ds:uri="72025241-8170-46bc-af60-c130ad6a1d74"/>
    <ds:schemaRef ds:uri="http://schemas.microsoft.com/office/2006/documentManagement/types"/>
    <ds:schemaRef ds:uri="http://purl.org/dc/elements/1.1/"/>
    <ds:schemaRef ds:uri="http://www.w3.org/XML/1998/namespace"/>
    <ds:schemaRef ds:uri="http://purl.org/dc/terms/"/>
    <ds:schemaRef ds:uri="1d0dc685-853e-4b83-8b86-ce99b5782ace"/>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CE9DB1E7-B2DC-4698-90BC-72CDC6DED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4079</Characters>
  <Application>Microsoft Office Word</Application>
  <DocSecurity>0</DocSecurity>
  <Lines>33</Lines>
  <Paragraphs>9</Paragraphs>
  <ScaleCrop>false</ScaleCrop>
  <HeadingPairs>
    <vt:vector size="8" baseType="variant">
      <vt:variant>
        <vt:lpstr>Rubrik</vt:lpstr>
      </vt:variant>
      <vt:variant>
        <vt:i4>1</vt:i4>
      </vt:variant>
      <vt:variant>
        <vt:lpstr>Title</vt:lpstr>
      </vt:variant>
      <vt:variant>
        <vt:i4>1</vt:i4>
      </vt:variant>
      <vt:variant>
        <vt:lpstr>タイトル</vt:lpstr>
      </vt:variant>
      <vt:variant>
        <vt:i4>1</vt:i4>
      </vt:variant>
      <vt:variant>
        <vt:lpstr>Titre</vt:lpstr>
      </vt:variant>
      <vt:variant>
        <vt:i4>1</vt:i4>
      </vt:variant>
    </vt:vector>
  </HeadingPairs>
  <TitlesOfParts>
    <vt:vector size="4" baseType="lpstr">
      <vt:lpstr>National Annex: RCUK</vt:lpstr>
      <vt:lpstr>National Annex: RCUK</vt:lpstr>
      <vt:lpstr>National Annex: RCUK</vt:lpstr>
      <vt:lpstr>National Annex: RCUK</vt:lpstr>
    </vt:vector>
  </TitlesOfParts>
  <Company>EPSRC</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Annex: RCUK</dc:title>
  <dc:subject/>
  <dc:creator>Sophie Laurie (RCUK, Strategy Unit)</dc:creator>
  <cp:keywords/>
  <cp:lastModifiedBy>Louise Staffas</cp:lastModifiedBy>
  <cp:revision>2</cp:revision>
  <dcterms:created xsi:type="dcterms:W3CDTF">2022-01-14T09:21:00Z</dcterms:created>
  <dcterms:modified xsi:type="dcterms:W3CDTF">2022-01-14T09:21:00Z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C1024982</vt:lpwstr>
  </property>
  <property fmtid="{D5CDD505-2E9C-101B-9397-08002B2CF9AE}" pid="3" name="Objective-Title">
    <vt:lpwstr>2012 Doc 01A National Annex blank</vt:lpwstr>
  </property>
  <property fmtid="{D5CDD505-2E9C-101B-9397-08002B2CF9AE}" pid="4" name="Objective-Comment">
    <vt:lpwstr/>
  </property>
  <property fmtid="{D5CDD505-2E9C-101B-9397-08002B2CF9AE}" pid="5" name="Objective-CreationStamp">
    <vt:filetime>2012-02-02T16:58:53Z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2012-02-02T17:00:19Z</vt:filetime>
  </property>
  <property fmtid="{D5CDD505-2E9C-101B-9397-08002B2CF9AE}" pid="9" name="Objective-ModificationStamp">
    <vt:filetime>2012-02-03T10:30:44Z</vt:filetime>
  </property>
  <property fmtid="{D5CDD505-2E9C-101B-9397-08002B2CF9AE}" pid="10" name="Objective-Owner">
    <vt:lpwstr>Beadman, Helen</vt:lpwstr>
  </property>
  <property fmtid="{D5CDD505-2E9C-101B-9397-08002B2CF9AE}" pid="11" name="Objective-Path">
    <vt:lpwstr>Objective Global Folder:JRC Fileplan:NERC: NEW FILEPLAN:COMMUNICATION, ENGAGEMENT AND KNOWLEDGE TRANSFER:STAKEHOLDER LIAISON:Belmont Forum: Collaborative Science Actions:</vt:lpwstr>
  </property>
  <property fmtid="{D5CDD505-2E9C-101B-9397-08002B2CF9AE}" pid="12" name="Objective-Parent">
    <vt:lpwstr>Belmont Forum: Collaborative Science Actions</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2</vt:i4>
  </property>
  <property fmtid="{D5CDD505-2E9C-101B-9397-08002B2CF9AE}" pid="16" name="Objective-VersionComment">
    <vt:lpwstr>Version 2</vt:lpwstr>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ContentTypeId">
    <vt:lpwstr>0x0101001CA212A2331DDD4DB7AB10D040D802B7</vt:lpwstr>
  </property>
</Properties>
</file>